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B2F" w14:textId="77777777" w:rsidR="002F3597" w:rsidRDefault="002F3597" w:rsidP="009D6D47">
      <w:pPr>
        <w:tabs>
          <w:tab w:val="num" w:pos="720"/>
        </w:tabs>
        <w:ind w:left="720" w:hanging="720"/>
      </w:pPr>
    </w:p>
    <w:p w14:paraId="2A3A0619" w14:textId="77777777" w:rsidR="002F3597" w:rsidRDefault="002F3597" w:rsidP="009D6D47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Opening</w:t>
      </w:r>
    </w:p>
    <w:p w14:paraId="4600D040" w14:textId="24B40BEB" w:rsidR="009D6D47" w:rsidRPr="00555072" w:rsidRDefault="009D6D47" w:rsidP="002F3597">
      <w:pPr>
        <w:numPr>
          <w:ilvl w:val="1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Call to order</w:t>
      </w:r>
    </w:p>
    <w:p w14:paraId="2842122D" w14:textId="77777777" w:rsidR="009D6D47" w:rsidRPr="00555072" w:rsidRDefault="009D6D47" w:rsidP="009D6D47">
      <w:pPr>
        <w:rPr>
          <w:rFonts w:ascii="Aptos" w:hAnsi="Aptos"/>
        </w:rPr>
      </w:pPr>
    </w:p>
    <w:p w14:paraId="09C0038B" w14:textId="4983253D" w:rsidR="009D6D47" w:rsidRPr="00F82D36" w:rsidRDefault="009D6D47" w:rsidP="009D6D47">
      <w:pPr>
        <w:numPr>
          <w:ilvl w:val="0"/>
          <w:numId w:val="1"/>
        </w:numPr>
        <w:rPr>
          <w:rFonts w:ascii="Aptos" w:hAnsi="Aptos"/>
          <w:color w:val="EE0000"/>
        </w:rPr>
      </w:pPr>
      <w:r w:rsidRPr="00555072">
        <w:rPr>
          <w:rFonts w:ascii="Aptos" w:hAnsi="Aptos"/>
        </w:rPr>
        <w:t xml:space="preserve">Call to approve minutes from the </w:t>
      </w:r>
      <w:r w:rsidR="00C86A9A">
        <w:rPr>
          <w:rFonts w:ascii="Aptos" w:hAnsi="Aptos"/>
        </w:rPr>
        <w:t>September</w:t>
      </w:r>
      <w:r w:rsidR="00C321D7">
        <w:rPr>
          <w:rFonts w:ascii="Aptos" w:hAnsi="Aptos"/>
        </w:rPr>
        <w:t xml:space="preserve"> </w:t>
      </w:r>
      <w:r w:rsidR="00C86A9A">
        <w:rPr>
          <w:rFonts w:ascii="Aptos" w:hAnsi="Aptos"/>
        </w:rPr>
        <w:t>17</w:t>
      </w:r>
      <w:r w:rsidR="002F3597">
        <w:rPr>
          <w:rFonts w:ascii="Aptos" w:hAnsi="Aptos"/>
        </w:rPr>
        <w:t>th</w:t>
      </w:r>
      <w:r>
        <w:rPr>
          <w:rFonts w:ascii="Aptos" w:hAnsi="Aptos"/>
        </w:rPr>
        <w:t xml:space="preserve">, 2025, </w:t>
      </w:r>
      <w:r w:rsidRPr="00555072">
        <w:rPr>
          <w:rFonts w:ascii="Aptos" w:hAnsi="Aptos"/>
        </w:rPr>
        <w:t xml:space="preserve">meeting – </w:t>
      </w:r>
      <w:proofErr w:type="gramStart"/>
      <w:r w:rsidRPr="00555072">
        <w:rPr>
          <w:rFonts w:ascii="Aptos" w:hAnsi="Aptos"/>
        </w:rPr>
        <w:t>Chairperson</w:t>
      </w:r>
      <w:proofErr w:type="gramEnd"/>
    </w:p>
    <w:p w14:paraId="2654B201" w14:textId="77777777" w:rsidR="009D6D47" w:rsidRPr="00555072" w:rsidRDefault="009D6D47" w:rsidP="009D6D47">
      <w:pPr>
        <w:ind w:left="720"/>
        <w:rPr>
          <w:rFonts w:ascii="Aptos" w:hAnsi="Aptos"/>
        </w:rPr>
      </w:pPr>
    </w:p>
    <w:p w14:paraId="1A3DA748" w14:textId="316556AE" w:rsidR="009D6D47" w:rsidRPr="00555072" w:rsidRDefault="009D6D47" w:rsidP="009D6D47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 xml:space="preserve">Call for public discussion and visitor comments </w:t>
      </w:r>
      <w:r w:rsidR="00F82D36">
        <w:rPr>
          <w:rFonts w:ascii="Aptos" w:hAnsi="Aptos"/>
        </w:rPr>
        <w:t>–</w:t>
      </w:r>
      <w:r w:rsidRPr="00555072">
        <w:rPr>
          <w:rFonts w:ascii="Aptos" w:hAnsi="Aptos"/>
        </w:rPr>
        <w:t xml:space="preserve"> Chairperson</w:t>
      </w:r>
      <w:r w:rsidR="00F82D36">
        <w:rPr>
          <w:rFonts w:ascii="Aptos" w:hAnsi="Aptos"/>
        </w:rPr>
        <w:t xml:space="preserve"> </w:t>
      </w:r>
    </w:p>
    <w:p w14:paraId="4A47439B" w14:textId="77777777" w:rsidR="009D6D47" w:rsidRPr="00555072" w:rsidRDefault="009D6D47" w:rsidP="009D6D47">
      <w:pPr>
        <w:rPr>
          <w:rFonts w:ascii="Aptos" w:hAnsi="Aptos"/>
        </w:rPr>
      </w:pPr>
    </w:p>
    <w:p w14:paraId="63FD5EB0" w14:textId="1197112E" w:rsidR="003A335E" w:rsidRPr="00C86A9A" w:rsidRDefault="009D6D47" w:rsidP="003A335E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76690C44" w14:textId="78801815" w:rsidR="003A335E" w:rsidRPr="00C321D7" w:rsidRDefault="00F304D4" w:rsidP="00C321D7">
      <w:pPr>
        <w:numPr>
          <w:ilvl w:val="1"/>
          <w:numId w:val="1"/>
        </w:numPr>
        <w:rPr>
          <w:rFonts w:ascii="Aptos" w:hAnsi="Aptos"/>
        </w:rPr>
      </w:pPr>
      <w:r w:rsidRPr="00C321D7">
        <w:rPr>
          <w:rFonts w:ascii="Aptos" w:hAnsi="Aptos"/>
        </w:rPr>
        <w:t>“Request Form for Printable Materials”</w:t>
      </w:r>
      <w:r w:rsidR="003A335E" w:rsidRPr="00C321D7">
        <w:rPr>
          <w:rFonts w:ascii="Aptos" w:hAnsi="Aptos"/>
        </w:rPr>
        <w:t xml:space="preserve"> </w:t>
      </w:r>
      <w:r w:rsidR="00C86A9A">
        <w:rPr>
          <w:rFonts w:ascii="Aptos" w:hAnsi="Aptos"/>
        </w:rPr>
        <w:t>–</w:t>
      </w:r>
      <w:r w:rsidR="00C321D7">
        <w:rPr>
          <w:rFonts w:ascii="Aptos" w:hAnsi="Aptos"/>
        </w:rPr>
        <w:t xml:space="preserve"> Update</w:t>
      </w:r>
      <w:r w:rsidR="00C86A9A">
        <w:rPr>
          <w:rFonts w:ascii="Aptos" w:hAnsi="Aptos"/>
        </w:rPr>
        <w:t xml:space="preserve"> on distribution</w:t>
      </w:r>
    </w:p>
    <w:p w14:paraId="283A5229" w14:textId="7149BE86" w:rsidR="00C86A9A" w:rsidRPr="00B30916" w:rsidRDefault="00FF00ED" w:rsidP="00C321D7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Legacy web site search results</w:t>
      </w:r>
      <w:r w:rsidR="00C86A9A">
        <w:rPr>
          <w:rFonts w:ascii="Aptos" w:hAnsi="Aptos"/>
        </w:rPr>
        <w:t xml:space="preserve"> - Update</w:t>
      </w:r>
    </w:p>
    <w:p w14:paraId="048FFA97" w14:textId="77777777" w:rsidR="009D6D47" w:rsidRPr="009D6D47" w:rsidRDefault="009D6D47" w:rsidP="009D6D47">
      <w:pPr>
        <w:rPr>
          <w:rFonts w:ascii="Aptos" w:hAnsi="Aptos"/>
        </w:rPr>
      </w:pPr>
    </w:p>
    <w:p w14:paraId="7EC5BC97" w14:textId="14DE38C9" w:rsidR="00A61C84" w:rsidRDefault="009D6D47" w:rsidP="00A61C84">
      <w:pPr>
        <w:numPr>
          <w:ilvl w:val="0"/>
          <w:numId w:val="1"/>
        </w:numPr>
        <w:rPr>
          <w:rFonts w:ascii="Aptos" w:hAnsi="Aptos"/>
        </w:rPr>
      </w:pPr>
      <w:r w:rsidRPr="00555072">
        <w:rPr>
          <w:rFonts w:ascii="Aptos" w:hAnsi="Aptos"/>
        </w:rPr>
        <w:t>New Busines</w:t>
      </w:r>
      <w:r w:rsidR="00A61C84">
        <w:rPr>
          <w:rFonts w:ascii="Aptos" w:hAnsi="Aptos"/>
        </w:rPr>
        <w:t>s</w:t>
      </w:r>
    </w:p>
    <w:p w14:paraId="6AE22CEB" w14:textId="71613CEB" w:rsidR="00C86A9A" w:rsidRPr="00C86A9A" w:rsidRDefault="00C86A9A" w:rsidP="00C86A9A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AI </w:t>
      </w:r>
      <w:proofErr w:type="gramStart"/>
      <w:r>
        <w:rPr>
          <w:rFonts w:ascii="Aptos" w:hAnsi="Aptos"/>
        </w:rPr>
        <w:t>for  meeting</w:t>
      </w:r>
      <w:proofErr w:type="gramEnd"/>
      <w:r>
        <w:rPr>
          <w:rFonts w:ascii="Aptos" w:hAnsi="Aptos"/>
        </w:rPr>
        <w:t xml:space="preserve"> highlights – thoughts and feedbac</w:t>
      </w:r>
      <w:r>
        <w:rPr>
          <w:rFonts w:ascii="Aptos" w:hAnsi="Aptos"/>
        </w:rPr>
        <w:t>k</w:t>
      </w:r>
    </w:p>
    <w:p w14:paraId="5E06A224" w14:textId="06F29CE3" w:rsidR="00C86A9A" w:rsidRDefault="00C86A9A" w:rsidP="00C86A9A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>Quick reference guide for Zoning and Development</w:t>
      </w:r>
    </w:p>
    <w:p w14:paraId="5ED6B36A" w14:textId="05DBC80A" w:rsidR="00C86A9A" w:rsidRPr="00C86A9A" w:rsidRDefault="00C86A9A" w:rsidP="00C86A9A">
      <w:pPr>
        <w:numPr>
          <w:ilvl w:val="1"/>
          <w:numId w:val="1"/>
        </w:numPr>
        <w:rPr>
          <w:rFonts w:ascii="Aptos" w:hAnsi="Aptos"/>
        </w:rPr>
      </w:pPr>
      <w:r>
        <w:rPr>
          <w:rFonts w:ascii="Aptos" w:hAnsi="Aptos"/>
        </w:rPr>
        <w:t xml:space="preserve">Promoting existing/proposed open </w:t>
      </w:r>
      <w:proofErr w:type="gramStart"/>
      <w:r>
        <w:rPr>
          <w:rFonts w:ascii="Aptos" w:hAnsi="Aptos"/>
        </w:rPr>
        <w:t>space</w:t>
      </w:r>
      <w:proofErr w:type="gramEnd"/>
    </w:p>
    <w:p w14:paraId="318D802D" w14:textId="77777777" w:rsidR="00F304D4" w:rsidRDefault="00F304D4" w:rsidP="00C321D7">
      <w:pPr>
        <w:rPr>
          <w:rFonts w:ascii="Aptos" w:hAnsi="Aptos"/>
        </w:rPr>
      </w:pPr>
    </w:p>
    <w:p w14:paraId="56047BD2" w14:textId="60C0579A" w:rsidR="00F304D4" w:rsidRPr="00F304D4" w:rsidRDefault="00F304D4" w:rsidP="00F304D4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Closing</w:t>
      </w:r>
    </w:p>
    <w:p w14:paraId="478FD3B4" w14:textId="0EE9E4B8" w:rsidR="00531A7E" w:rsidRPr="002F3597" w:rsidRDefault="00531A7E" w:rsidP="00C86A9A">
      <w:pPr>
        <w:rPr>
          <w:rFonts w:ascii="Aptos" w:hAnsi="Aptos"/>
        </w:rPr>
      </w:pPr>
    </w:p>
    <w:sectPr w:rsidR="00531A7E" w:rsidRPr="002F35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CA88" w14:textId="77777777" w:rsidR="00947841" w:rsidRDefault="00947841" w:rsidP="002F3597">
      <w:r>
        <w:separator/>
      </w:r>
    </w:p>
  </w:endnote>
  <w:endnote w:type="continuationSeparator" w:id="0">
    <w:p w14:paraId="1524F46E" w14:textId="77777777" w:rsidR="00947841" w:rsidRDefault="00947841" w:rsidP="002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BF7F" w14:textId="77777777" w:rsidR="00947841" w:rsidRDefault="00947841" w:rsidP="002F3597">
      <w:r>
        <w:separator/>
      </w:r>
    </w:p>
  </w:footnote>
  <w:footnote w:type="continuationSeparator" w:id="0">
    <w:p w14:paraId="0B5A0D0D" w14:textId="77777777" w:rsidR="00947841" w:rsidRDefault="00947841" w:rsidP="002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B9E" w14:textId="77777777" w:rsidR="002F3597" w:rsidRDefault="002F3597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 xml:space="preserve">Agenda </w:t>
    </w:r>
  </w:p>
  <w:p w14:paraId="513ABCE0" w14:textId="77777777" w:rsidR="002F3597" w:rsidRPr="00555072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Lower Salford Township</w:t>
    </w:r>
  </w:p>
  <w:p w14:paraId="556CCB38" w14:textId="77777777" w:rsidR="002F3597" w:rsidRDefault="002F3597" w:rsidP="002F3597">
    <w:pPr>
      <w:jc w:val="center"/>
      <w:rPr>
        <w:rFonts w:ascii="Aptos" w:hAnsi="Aptos"/>
        <w:b/>
        <w:bCs/>
      </w:rPr>
    </w:pPr>
    <w:r w:rsidRPr="00555072">
      <w:rPr>
        <w:rFonts w:ascii="Aptos" w:hAnsi="Aptos"/>
        <w:b/>
        <w:bCs/>
      </w:rPr>
      <w:t>Communication Committee</w:t>
    </w:r>
  </w:p>
  <w:p w14:paraId="49BD081F" w14:textId="71CAEDC9" w:rsidR="002F3597" w:rsidRPr="009D6D47" w:rsidRDefault="00C86A9A" w:rsidP="002F3597">
    <w:pPr>
      <w:jc w:val="center"/>
      <w:rPr>
        <w:rFonts w:ascii="Aptos" w:hAnsi="Aptos"/>
        <w:b/>
        <w:bCs/>
      </w:rPr>
    </w:pPr>
    <w:r>
      <w:rPr>
        <w:rFonts w:ascii="Aptos" w:hAnsi="Aptos"/>
        <w:b/>
        <w:bCs/>
      </w:rPr>
      <w:t>October 15t</w:t>
    </w:r>
    <w:r w:rsidR="002F3597">
      <w:rPr>
        <w:rFonts w:ascii="Aptos" w:hAnsi="Aptos"/>
        <w:b/>
        <w:bCs/>
      </w:rPr>
      <w:t>h, 2025 @ 7:30 p.m.</w:t>
    </w:r>
  </w:p>
  <w:p w14:paraId="2C908B29" w14:textId="77777777" w:rsidR="002F3597" w:rsidRDefault="002F3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E9C"/>
    <w:multiLevelType w:val="hybridMultilevel"/>
    <w:tmpl w:val="B8D440BC"/>
    <w:lvl w:ilvl="0" w:tplc="EAC634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47"/>
    <w:rsid w:val="000077A1"/>
    <w:rsid w:val="0005345B"/>
    <w:rsid w:val="000738BD"/>
    <w:rsid w:val="001A4641"/>
    <w:rsid w:val="002F3597"/>
    <w:rsid w:val="003A335E"/>
    <w:rsid w:val="00402A2B"/>
    <w:rsid w:val="00495414"/>
    <w:rsid w:val="00531A7E"/>
    <w:rsid w:val="005B2079"/>
    <w:rsid w:val="007B45D3"/>
    <w:rsid w:val="007D25DC"/>
    <w:rsid w:val="00807166"/>
    <w:rsid w:val="008B2D78"/>
    <w:rsid w:val="00947841"/>
    <w:rsid w:val="009D6D47"/>
    <w:rsid w:val="00A61C84"/>
    <w:rsid w:val="00AA6965"/>
    <w:rsid w:val="00B31E58"/>
    <w:rsid w:val="00C321D7"/>
    <w:rsid w:val="00C86A9A"/>
    <w:rsid w:val="00D15462"/>
    <w:rsid w:val="00DB2972"/>
    <w:rsid w:val="00F304D4"/>
    <w:rsid w:val="00F82D36"/>
    <w:rsid w:val="00FA488A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CB43"/>
  <w15:chartTrackingRefBased/>
  <w15:docId w15:val="{0B1B520A-FA0E-4136-B016-8ACA9E6D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4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6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6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D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9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Rob Carlson</cp:lastModifiedBy>
  <cp:revision>10</cp:revision>
  <dcterms:created xsi:type="dcterms:W3CDTF">2025-08-11T14:09:00Z</dcterms:created>
  <dcterms:modified xsi:type="dcterms:W3CDTF">2025-10-12T23:48:00Z</dcterms:modified>
</cp:coreProperties>
</file>