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EC37" w14:textId="77777777" w:rsidR="00FD3E0F" w:rsidRPr="00FD3E0F" w:rsidRDefault="00FD3E0F" w:rsidP="00FD3E0F">
      <w:pPr>
        <w:jc w:val="center"/>
        <w:rPr>
          <w:rFonts w:ascii="Georgia" w:hAnsi="Georgia"/>
        </w:rPr>
      </w:pPr>
      <w:r w:rsidRPr="00FD3E0F">
        <w:rPr>
          <w:rFonts w:ascii="Georgia" w:hAnsi="Georgia"/>
        </w:rPr>
        <w:t>Lower Salford Township</w:t>
      </w:r>
    </w:p>
    <w:p w14:paraId="2A224E42" w14:textId="183E6939" w:rsidR="00FD3E0F" w:rsidRPr="00FD3E0F" w:rsidRDefault="00FD3E0F" w:rsidP="00FD3E0F">
      <w:pPr>
        <w:jc w:val="center"/>
        <w:rPr>
          <w:rFonts w:ascii="Georgia" w:hAnsi="Georgia"/>
        </w:rPr>
      </w:pPr>
      <w:r w:rsidRPr="00FD3E0F">
        <w:rPr>
          <w:rFonts w:ascii="Georgia" w:hAnsi="Georgia"/>
        </w:rPr>
        <w:t>Communications Committee</w:t>
      </w:r>
      <w:r w:rsidRPr="00FD3E0F">
        <w:rPr>
          <w:rFonts w:ascii="Georgia" w:hAnsi="Georgia"/>
        </w:rPr>
        <w:t xml:space="preserve"> Minutes</w:t>
      </w:r>
    </w:p>
    <w:p w14:paraId="69E2EE8C" w14:textId="1082ECAA" w:rsidR="00FD3E0F" w:rsidRPr="00FD3E0F" w:rsidRDefault="00FD3E0F" w:rsidP="00FD3E0F">
      <w:pPr>
        <w:jc w:val="center"/>
        <w:rPr>
          <w:rFonts w:ascii="Georgia" w:hAnsi="Georgia"/>
        </w:rPr>
      </w:pPr>
      <w:r w:rsidRPr="00FD3E0F">
        <w:rPr>
          <w:rFonts w:ascii="Georgia" w:hAnsi="Georgia"/>
        </w:rPr>
        <w:t>August 20, 2025</w:t>
      </w:r>
    </w:p>
    <w:p w14:paraId="41E66B5E" w14:textId="77777777" w:rsidR="00FD3E0F" w:rsidRPr="00FD3E0F" w:rsidRDefault="00FD3E0F" w:rsidP="00FD3E0F">
      <w:pPr>
        <w:rPr>
          <w:rFonts w:ascii="Georgia" w:hAnsi="Georgia"/>
        </w:rPr>
      </w:pPr>
    </w:p>
    <w:p w14:paraId="5710C44D" w14:textId="3BE116EC" w:rsidR="00FD3E0F" w:rsidRPr="00FD3E0F" w:rsidRDefault="00FD3E0F" w:rsidP="00FD3E0F">
      <w:pPr>
        <w:rPr>
          <w:rFonts w:ascii="Georgia" w:hAnsi="Georgia"/>
        </w:rPr>
      </w:pPr>
      <w:r w:rsidRPr="00FD3E0F">
        <w:rPr>
          <w:rFonts w:ascii="Georgia" w:hAnsi="Georgia"/>
        </w:rPr>
        <w:t xml:space="preserve">Chairman Shelly called the Lower Salford Township Communications Committee meeting to order at 7:30 p.m. Committee members present were </w:t>
      </w:r>
      <w:r w:rsidRPr="00FD3E0F">
        <w:rPr>
          <w:rFonts w:ascii="Georgia" w:hAnsi="Georgia"/>
        </w:rPr>
        <w:t>Kevin Shelly</w:t>
      </w:r>
      <w:r w:rsidRPr="00FD3E0F">
        <w:rPr>
          <w:rFonts w:ascii="Georgia" w:hAnsi="Georgia"/>
        </w:rPr>
        <w:t xml:space="preserve">, </w:t>
      </w:r>
      <w:r w:rsidRPr="00FD3E0F">
        <w:rPr>
          <w:rFonts w:ascii="Georgia" w:hAnsi="Georgia"/>
        </w:rPr>
        <w:t xml:space="preserve">John Del </w:t>
      </w:r>
      <w:proofErr w:type="spellStart"/>
      <w:r w:rsidRPr="00FD3E0F">
        <w:rPr>
          <w:rFonts w:ascii="Georgia" w:hAnsi="Georgia"/>
        </w:rPr>
        <w:t>Pizzo</w:t>
      </w:r>
      <w:proofErr w:type="spellEnd"/>
      <w:r w:rsidRPr="00FD3E0F">
        <w:rPr>
          <w:rFonts w:ascii="Georgia" w:hAnsi="Georgia"/>
        </w:rPr>
        <w:t xml:space="preserve">, </w:t>
      </w:r>
      <w:r w:rsidRPr="00FD3E0F">
        <w:rPr>
          <w:rFonts w:ascii="Georgia" w:hAnsi="Georgia"/>
        </w:rPr>
        <w:t>Terri Ehrhart</w:t>
      </w:r>
      <w:r w:rsidRPr="00FD3E0F">
        <w:rPr>
          <w:rFonts w:ascii="Georgia" w:hAnsi="Georgia"/>
        </w:rPr>
        <w:t xml:space="preserve">, </w:t>
      </w:r>
      <w:r w:rsidRPr="00FD3E0F">
        <w:rPr>
          <w:rFonts w:ascii="Georgia" w:hAnsi="Georgia"/>
        </w:rPr>
        <w:t xml:space="preserve">Harry </w:t>
      </w:r>
      <w:proofErr w:type="spellStart"/>
      <w:r w:rsidRPr="00FD3E0F">
        <w:rPr>
          <w:rFonts w:ascii="Georgia" w:hAnsi="Georgia"/>
        </w:rPr>
        <w:t>Solimeo</w:t>
      </w:r>
      <w:proofErr w:type="spellEnd"/>
      <w:r w:rsidRPr="00FD3E0F">
        <w:rPr>
          <w:rFonts w:ascii="Georgia" w:hAnsi="Georgia"/>
        </w:rPr>
        <w:t xml:space="preserve">, </w:t>
      </w:r>
      <w:r w:rsidRPr="00FD3E0F">
        <w:rPr>
          <w:rFonts w:ascii="Georgia" w:hAnsi="Georgia"/>
        </w:rPr>
        <w:t xml:space="preserve">Rob </w:t>
      </w:r>
      <w:proofErr w:type="gramStart"/>
      <w:r w:rsidRPr="00FD3E0F">
        <w:rPr>
          <w:rFonts w:ascii="Georgia" w:hAnsi="Georgia"/>
        </w:rPr>
        <w:t>Carlson</w:t>
      </w:r>
      <w:proofErr w:type="gramEnd"/>
      <w:r w:rsidRPr="00FD3E0F">
        <w:rPr>
          <w:rFonts w:ascii="Georgia" w:hAnsi="Georgia"/>
        </w:rPr>
        <w:t xml:space="preserve"> and Township Liaison </w:t>
      </w:r>
      <w:r w:rsidRPr="00FD3E0F">
        <w:rPr>
          <w:rFonts w:ascii="Georgia" w:hAnsi="Georgia"/>
        </w:rPr>
        <w:t>Grace Kelley</w:t>
      </w:r>
      <w:r w:rsidRPr="00FD3E0F">
        <w:rPr>
          <w:rFonts w:ascii="Georgia" w:hAnsi="Georgia"/>
        </w:rPr>
        <w:t>.</w:t>
      </w:r>
    </w:p>
    <w:p w14:paraId="45F12442" w14:textId="77777777" w:rsidR="00FD3E0F" w:rsidRPr="00FD3E0F" w:rsidRDefault="00FD3E0F" w:rsidP="00FD3E0F">
      <w:pPr>
        <w:rPr>
          <w:rFonts w:ascii="Georgia" w:hAnsi="Georgia"/>
        </w:rPr>
      </w:pPr>
    </w:p>
    <w:p w14:paraId="234BAF3C" w14:textId="0F18F478" w:rsidR="00FD3E0F" w:rsidRPr="00FD3E0F" w:rsidRDefault="00FD3E0F" w:rsidP="00FD3E0F">
      <w:pPr>
        <w:rPr>
          <w:rFonts w:ascii="Georgia" w:hAnsi="Georgia"/>
        </w:rPr>
      </w:pPr>
      <w:r w:rsidRPr="00FD3E0F">
        <w:rPr>
          <w:rFonts w:ascii="Georgia" w:hAnsi="Georgia"/>
        </w:rPr>
        <w:t xml:space="preserve">Chairman Shelly </w:t>
      </w:r>
      <w:r w:rsidRPr="00FD3E0F">
        <w:rPr>
          <w:rFonts w:ascii="Georgia" w:hAnsi="Georgia"/>
        </w:rPr>
        <w:t>led all in the Pledge of Allegiance.</w:t>
      </w:r>
    </w:p>
    <w:p w14:paraId="61876F53" w14:textId="77777777" w:rsidR="00FD3E0F" w:rsidRPr="00FD3E0F" w:rsidRDefault="00FD3E0F" w:rsidP="00FD3E0F">
      <w:pPr>
        <w:rPr>
          <w:rFonts w:ascii="Georgia" w:hAnsi="Georgia"/>
        </w:rPr>
      </w:pPr>
    </w:p>
    <w:p w14:paraId="15BDEB3B" w14:textId="3B5879CF" w:rsidR="00FD3E0F" w:rsidRPr="00FD3E0F" w:rsidRDefault="00FD3E0F" w:rsidP="00FD3E0F">
      <w:pPr>
        <w:rPr>
          <w:rFonts w:ascii="Georgia" w:hAnsi="Georgia"/>
          <w:i/>
          <w:iCs/>
          <w:u w:val="single"/>
        </w:rPr>
      </w:pPr>
      <w:r w:rsidRPr="00FD3E0F">
        <w:rPr>
          <w:rFonts w:ascii="Georgia" w:hAnsi="Georgia"/>
          <w:u w:val="single"/>
        </w:rPr>
        <w:t>Public Comment</w:t>
      </w:r>
    </w:p>
    <w:p w14:paraId="2D857993" w14:textId="011130E7" w:rsidR="00FD3E0F" w:rsidRPr="00FD3E0F" w:rsidRDefault="00FD3E0F" w:rsidP="00FD3E0F">
      <w:pPr>
        <w:rPr>
          <w:rFonts w:ascii="Georgia" w:hAnsi="Georgia"/>
        </w:rPr>
      </w:pPr>
      <w:r w:rsidRPr="00FD3E0F">
        <w:rPr>
          <w:rFonts w:ascii="Georgia" w:hAnsi="Georgia"/>
        </w:rPr>
        <w:t>There was no public comment.</w:t>
      </w:r>
    </w:p>
    <w:p w14:paraId="5A1E3BE5" w14:textId="77777777" w:rsidR="00FD3E0F" w:rsidRPr="00FD3E0F" w:rsidRDefault="00FD3E0F" w:rsidP="00FD3E0F">
      <w:pPr>
        <w:rPr>
          <w:rFonts w:ascii="Georgia" w:hAnsi="Georgia"/>
        </w:rPr>
      </w:pPr>
    </w:p>
    <w:p w14:paraId="4440D9C6" w14:textId="196EB63D" w:rsidR="00FD3E0F" w:rsidRPr="00FD3E0F" w:rsidRDefault="00FD3E0F" w:rsidP="00FD3E0F">
      <w:pPr>
        <w:rPr>
          <w:rFonts w:ascii="Georgia" w:hAnsi="Georgia"/>
          <w:u w:val="single"/>
        </w:rPr>
      </w:pPr>
      <w:r w:rsidRPr="00FD3E0F">
        <w:rPr>
          <w:rFonts w:ascii="Georgia" w:hAnsi="Georgia"/>
          <w:u w:val="single"/>
        </w:rPr>
        <w:t>Meeting Minutes</w:t>
      </w:r>
    </w:p>
    <w:p w14:paraId="3046B60C" w14:textId="006A6AA0" w:rsidR="00FD3E0F" w:rsidRPr="00FD3E0F" w:rsidRDefault="00FD3E0F" w:rsidP="00FD3E0F">
      <w:pPr>
        <w:rPr>
          <w:rFonts w:ascii="Georgia" w:hAnsi="Georgia"/>
        </w:rPr>
      </w:pPr>
      <w:r w:rsidRPr="00FD3E0F">
        <w:rPr>
          <w:rFonts w:ascii="Georgia" w:hAnsi="Georgia"/>
        </w:rPr>
        <w:t xml:space="preserve">Mr. Del </w:t>
      </w:r>
      <w:proofErr w:type="spellStart"/>
      <w:r w:rsidRPr="00FD3E0F">
        <w:rPr>
          <w:rFonts w:ascii="Georgia" w:hAnsi="Georgia"/>
        </w:rPr>
        <w:t>Pizzo</w:t>
      </w:r>
      <w:proofErr w:type="spellEnd"/>
      <w:r w:rsidRPr="00FD3E0F">
        <w:rPr>
          <w:rFonts w:ascii="Georgia" w:hAnsi="Georgia"/>
        </w:rPr>
        <w:t xml:space="preserve"> moved to approve the </w:t>
      </w:r>
      <w:r w:rsidRPr="00FD3E0F">
        <w:rPr>
          <w:rFonts w:ascii="Georgia" w:hAnsi="Georgia"/>
        </w:rPr>
        <w:t xml:space="preserve">July 17, </w:t>
      </w:r>
      <w:proofErr w:type="gramStart"/>
      <w:r w:rsidRPr="00FD3E0F">
        <w:rPr>
          <w:rFonts w:ascii="Georgia" w:hAnsi="Georgia"/>
        </w:rPr>
        <w:t>2025</w:t>
      </w:r>
      <w:proofErr w:type="gramEnd"/>
      <w:r w:rsidRPr="00FD3E0F">
        <w:rPr>
          <w:rFonts w:ascii="Georgia" w:hAnsi="Georgia"/>
        </w:rPr>
        <w:t xml:space="preserve"> minutes</w:t>
      </w:r>
      <w:r w:rsidRPr="00FD3E0F">
        <w:rPr>
          <w:rFonts w:ascii="Georgia" w:hAnsi="Georgia"/>
        </w:rPr>
        <w:t xml:space="preserve">. Ms. </w:t>
      </w:r>
      <w:r w:rsidRPr="00FD3E0F">
        <w:rPr>
          <w:rFonts w:ascii="Georgia" w:hAnsi="Georgia"/>
        </w:rPr>
        <w:t>Ehrhart</w:t>
      </w:r>
      <w:r w:rsidRPr="00FD3E0F">
        <w:rPr>
          <w:rFonts w:ascii="Georgia" w:hAnsi="Georgia"/>
        </w:rPr>
        <w:t xml:space="preserve"> s</w:t>
      </w:r>
      <w:r w:rsidRPr="00FD3E0F">
        <w:rPr>
          <w:rFonts w:ascii="Georgia" w:hAnsi="Georgia"/>
        </w:rPr>
        <w:t>econded</w:t>
      </w:r>
      <w:r w:rsidRPr="00FD3E0F">
        <w:rPr>
          <w:rFonts w:ascii="Georgia" w:hAnsi="Georgia"/>
        </w:rPr>
        <w:t xml:space="preserve">. </w:t>
      </w:r>
      <w:r w:rsidRPr="00FD3E0F">
        <w:rPr>
          <w:rFonts w:ascii="Georgia" w:hAnsi="Georgia"/>
        </w:rPr>
        <w:t>Motion was unanimous in favor.</w:t>
      </w:r>
    </w:p>
    <w:p w14:paraId="61F703FF" w14:textId="77777777" w:rsidR="00FD3E0F" w:rsidRPr="00FD3E0F" w:rsidRDefault="00FD3E0F" w:rsidP="00FD3E0F">
      <w:pPr>
        <w:rPr>
          <w:rFonts w:ascii="Georgia" w:hAnsi="Georgia"/>
        </w:rPr>
      </w:pPr>
    </w:p>
    <w:p w14:paraId="0DD0D31F" w14:textId="00BFE7C9" w:rsidR="00FD3E0F" w:rsidRPr="00FD3E0F" w:rsidRDefault="00FD3E0F" w:rsidP="00FD3E0F">
      <w:pPr>
        <w:rPr>
          <w:rFonts w:ascii="Georgia" w:hAnsi="Georgia"/>
          <w:u w:val="single"/>
        </w:rPr>
      </w:pPr>
      <w:r w:rsidRPr="00FD3E0F">
        <w:rPr>
          <w:rFonts w:ascii="Georgia" w:hAnsi="Georgia"/>
          <w:u w:val="single"/>
        </w:rPr>
        <w:t>Unfinished Business</w:t>
      </w:r>
    </w:p>
    <w:p w14:paraId="6F1D84D2" w14:textId="77777777" w:rsidR="00FD3E0F" w:rsidRPr="00FD3E0F" w:rsidRDefault="00FD3E0F" w:rsidP="00FD3E0F">
      <w:pPr>
        <w:rPr>
          <w:rFonts w:ascii="Georgia" w:hAnsi="Georgia"/>
          <w:u w:val="single"/>
        </w:rPr>
      </w:pPr>
    </w:p>
    <w:p w14:paraId="771A7799" w14:textId="566CB254" w:rsidR="00FD3E0F" w:rsidRPr="00FD3E0F" w:rsidRDefault="00FD3E0F" w:rsidP="00FD3E0F">
      <w:pPr>
        <w:rPr>
          <w:rFonts w:ascii="Georgia" w:hAnsi="Georgia"/>
        </w:rPr>
      </w:pPr>
      <w:r w:rsidRPr="00FD3E0F">
        <w:rPr>
          <w:rStyle w:val="Emphasis"/>
          <w:rFonts w:ascii="Georgia" w:hAnsi="Georgia"/>
          <w:i w:val="0"/>
          <w:iCs w:val="0"/>
        </w:rPr>
        <w:t>A) Township</w:t>
      </w:r>
      <w:r w:rsidRPr="00FD3E0F">
        <w:rPr>
          <w:rFonts w:ascii="Georgia" w:hAnsi="Georgia"/>
          <w:i/>
          <w:iCs/>
        </w:rPr>
        <w:t xml:space="preserve"> </w:t>
      </w:r>
      <w:r w:rsidRPr="00FD3E0F">
        <w:rPr>
          <w:rFonts w:ascii="Georgia" w:hAnsi="Georgia"/>
        </w:rPr>
        <w:t xml:space="preserve">presence at the </w:t>
      </w:r>
      <w:r w:rsidRPr="00FD3E0F">
        <w:rPr>
          <w:rFonts w:ascii="Georgia" w:hAnsi="Georgia"/>
        </w:rPr>
        <w:t>Harleysville</w:t>
      </w:r>
      <w:r w:rsidRPr="00FD3E0F">
        <w:rPr>
          <w:rFonts w:ascii="Georgia" w:hAnsi="Georgia"/>
        </w:rPr>
        <w:t xml:space="preserve"> Market</w:t>
      </w:r>
    </w:p>
    <w:p w14:paraId="731532DF" w14:textId="7F8C3F3A" w:rsidR="00FD3E0F" w:rsidRPr="00FD3E0F" w:rsidRDefault="00FD3E0F" w:rsidP="00FD3E0F">
      <w:pPr>
        <w:pStyle w:val="AgendaItem"/>
        <w:rPr>
          <w:rFonts w:ascii="Georgia" w:hAnsi="Georgia"/>
        </w:rPr>
      </w:pPr>
      <w:r w:rsidRPr="00FD3E0F">
        <w:rPr>
          <w:rFonts w:ascii="Georgia" w:hAnsi="Georgia"/>
        </w:rPr>
        <w:t>The board noted p</w:t>
      </w:r>
      <w:r w:rsidRPr="00FD3E0F">
        <w:rPr>
          <w:rFonts w:ascii="Georgia" w:hAnsi="Georgia"/>
        </w:rPr>
        <w:t>ositive community engagement; residents warming up to Township booth.</w:t>
      </w:r>
      <w:r w:rsidRPr="00FD3E0F">
        <w:rPr>
          <w:rFonts w:ascii="Georgia" w:hAnsi="Georgia"/>
        </w:rPr>
        <w:t xml:space="preserve"> </w:t>
      </w:r>
      <w:r w:rsidRPr="00FD3E0F">
        <w:rPr>
          <w:rFonts w:ascii="Georgia" w:hAnsi="Georgia"/>
        </w:rPr>
        <w:t xml:space="preserve"> Promotional merchandise </w:t>
      </w:r>
      <w:r w:rsidRPr="00FD3E0F">
        <w:rPr>
          <w:rFonts w:ascii="Georgia" w:hAnsi="Georgia"/>
        </w:rPr>
        <w:t xml:space="preserve">in the form of cups with the township seal are printed and will be </w:t>
      </w:r>
      <w:r w:rsidRPr="00FD3E0F">
        <w:rPr>
          <w:rFonts w:ascii="Georgia" w:hAnsi="Georgia"/>
        </w:rPr>
        <w:t>distributed sparingly due to cost.</w:t>
      </w:r>
      <w:r w:rsidRPr="00FD3E0F">
        <w:rPr>
          <w:rFonts w:ascii="Georgia" w:hAnsi="Georgia"/>
        </w:rPr>
        <w:t xml:space="preserve"> </w:t>
      </w:r>
      <w:r w:rsidRPr="00FD3E0F">
        <w:rPr>
          <w:rFonts w:ascii="Georgia" w:hAnsi="Georgia"/>
        </w:rPr>
        <w:t>Six newsletter sign-ups collected</w:t>
      </w:r>
      <w:r w:rsidRPr="00FD3E0F">
        <w:rPr>
          <w:rFonts w:ascii="Georgia" w:hAnsi="Georgia"/>
        </w:rPr>
        <w:t xml:space="preserve"> in August. Discussion included </w:t>
      </w:r>
      <w:r w:rsidRPr="00FD3E0F">
        <w:rPr>
          <w:rFonts w:ascii="Georgia" w:hAnsi="Georgia"/>
        </w:rPr>
        <w:t>adding survey questions to gauge awareness of Township events</w:t>
      </w:r>
      <w:r w:rsidRPr="00FD3E0F">
        <w:rPr>
          <w:rFonts w:ascii="Georgia" w:hAnsi="Georgia"/>
        </w:rPr>
        <w:t>, a strategy to l</w:t>
      </w:r>
      <w:r w:rsidRPr="00FD3E0F">
        <w:rPr>
          <w:rFonts w:ascii="Georgia" w:hAnsi="Georgia"/>
        </w:rPr>
        <w:t>everage all communication channels</w:t>
      </w:r>
      <w:r w:rsidRPr="00FD3E0F">
        <w:rPr>
          <w:rFonts w:ascii="Georgia" w:hAnsi="Georgia"/>
        </w:rPr>
        <w:t xml:space="preserve">, and that </w:t>
      </w:r>
      <w:r w:rsidRPr="00FD3E0F">
        <w:rPr>
          <w:rFonts w:ascii="Georgia" w:hAnsi="Georgia"/>
        </w:rPr>
        <w:t>October market will coincide with firehouse street fair</w:t>
      </w:r>
      <w:r w:rsidRPr="00FD3E0F">
        <w:rPr>
          <w:rFonts w:ascii="Georgia" w:hAnsi="Georgia"/>
        </w:rPr>
        <w:t xml:space="preserve"> with a</w:t>
      </w:r>
      <w:r w:rsidRPr="00FD3E0F">
        <w:rPr>
          <w:rFonts w:ascii="Georgia" w:hAnsi="Georgia"/>
        </w:rPr>
        <w:t xml:space="preserve"> larger audience expected.</w:t>
      </w:r>
    </w:p>
    <w:p w14:paraId="7FF44FB8" w14:textId="77777777" w:rsidR="00FD3E0F" w:rsidRPr="00FD3E0F" w:rsidRDefault="00FD3E0F" w:rsidP="00FD3E0F">
      <w:pPr>
        <w:rPr>
          <w:rFonts w:ascii="Georgia" w:hAnsi="Georgia"/>
        </w:rPr>
      </w:pPr>
    </w:p>
    <w:p w14:paraId="22D8EDFD" w14:textId="77777777" w:rsidR="00FD3E0F" w:rsidRPr="00FD3E0F" w:rsidRDefault="00FD3E0F" w:rsidP="00FD3E0F">
      <w:pPr>
        <w:rPr>
          <w:rFonts w:ascii="Georgia" w:hAnsi="Georgia"/>
        </w:rPr>
      </w:pPr>
      <w:r w:rsidRPr="00FD3E0F">
        <w:rPr>
          <w:rFonts w:ascii="Georgia" w:hAnsi="Georgia"/>
        </w:rPr>
        <w:t>B) Re</w:t>
      </w:r>
      <w:r w:rsidRPr="00FD3E0F">
        <w:rPr>
          <w:rFonts w:ascii="Georgia" w:hAnsi="Georgia"/>
        </w:rPr>
        <w:t>sidential Facilities Materials Request Form</w:t>
      </w:r>
    </w:p>
    <w:p w14:paraId="1D41E12D" w14:textId="048BE587" w:rsidR="00FD3E0F" w:rsidRPr="00FD3E0F" w:rsidRDefault="00FD3E0F" w:rsidP="00FD3E0F">
      <w:pPr>
        <w:pStyle w:val="AgendaItem"/>
        <w:rPr>
          <w:rFonts w:ascii="Georgia" w:hAnsi="Georgia"/>
        </w:rPr>
      </w:pPr>
      <w:r w:rsidRPr="00FD3E0F">
        <w:rPr>
          <w:rFonts w:ascii="Georgia" w:hAnsi="Georgia"/>
        </w:rPr>
        <w:t xml:space="preserve">Ms. </w:t>
      </w:r>
      <w:r w:rsidRPr="00FD3E0F">
        <w:rPr>
          <w:rFonts w:ascii="Georgia" w:hAnsi="Georgia"/>
        </w:rPr>
        <w:t>Kelley provided updated draft</w:t>
      </w:r>
      <w:r w:rsidRPr="00FD3E0F">
        <w:rPr>
          <w:rFonts w:ascii="Georgia" w:hAnsi="Georgia"/>
        </w:rPr>
        <w:t xml:space="preserve"> of letter to inform local organizations on the availability of the request form</w:t>
      </w:r>
      <w:r w:rsidRPr="00FD3E0F">
        <w:rPr>
          <w:rFonts w:ascii="Georgia" w:hAnsi="Georgia"/>
        </w:rPr>
        <w:t>.</w:t>
      </w:r>
      <w:r w:rsidRPr="00FD3E0F">
        <w:rPr>
          <w:rFonts w:ascii="Georgia" w:hAnsi="Georgia"/>
        </w:rPr>
        <w:t xml:space="preserve"> On review the c</w:t>
      </w:r>
      <w:r w:rsidRPr="00FD3E0F">
        <w:rPr>
          <w:rFonts w:ascii="Georgia" w:hAnsi="Georgia"/>
        </w:rPr>
        <w:t xml:space="preserve">ommittee emphasized simplicity: short instructions, QR code, </w:t>
      </w:r>
      <w:r w:rsidRPr="00FD3E0F">
        <w:rPr>
          <w:rFonts w:ascii="Georgia" w:hAnsi="Georgia"/>
        </w:rPr>
        <w:t xml:space="preserve">and </w:t>
      </w:r>
      <w:r w:rsidRPr="00FD3E0F">
        <w:rPr>
          <w:rFonts w:ascii="Georgia" w:hAnsi="Georgia"/>
        </w:rPr>
        <w:t>optional printable sample</w:t>
      </w:r>
      <w:r w:rsidRPr="00FD3E0F">
        <w:rPr>
          <w:rFonts w:ascii="Georgia" w:hAnsi="Georgia"/>
        </w:rPr>
        <w:t>s, and allowing f</w:t>
      </w:r>
      <w:r w:rsidRPr="00FD3E0F">
        <w:rPr>
          <w:rFonts w:ascii="Georgia" w:hAnsi="Georgia"/>
        </w:rPr>
        <w:t xml:space="preserve">acilities </w:t>
      </w:r>
      <w:r w:rsidRPr="00FD3E0F">
        <w:rPr>
          <w:rFonts w:ascii="Georgia" w:hAnsi="Georgia"/>
        </w:rPr>
        <w:t xml:space="preserve">to request </w:t>
      </w:r>
      <w:r w:rsidRPr="00FD3E0F">
        <w:rPr>
          <w:rFonts w:ascii="Georgia" w:hAnsi="Georgia"/>
        </w:rPr>
        <w:t>personal delivery.</w:t>
      </w:r>
      <w:r w:rsidRPr="00FD3E0F">
        <w:rPr>
          <w:rFonts w:ascii="Georgia" w:hAnsi="Georgia"/>
        </w:rPr>
        <w:t xml:space="preserve"> It was recommended that the link to the initiative and the form in printed material</w:t>
      </w:r>
      <w:r w:rsidRPr="00FD3E0F">
        <w:rPr>
          <w:rFonts w:ascii="Georgia" w:hAnsi="Georgia"/>
        </w:rPr>
        <w:t xml:space="preserve"> should </w:t>
      </w:r>
      <w:r w:rsidRPr="00FD3E0F">
        <w:rPr>
          <w:rFonts w:ascii="Georgia" w:hAnsi="Georgia"/>
        </w:rPr>
        <w:t>direct to</w:t>
      </w:r>
      <w:r w:rsidRPr="00FD3E0F">
        <w:rPr>
          <w:rFonts w:ascii="Georgia" w:hAnsi="Georgia"/>
        </w:rPr>
        <w:t xml:space="preserve"> Township website (not just Google Form)</w:t>
      </w:r>
      <w:r w:rsidRPr="00FD3E0F">
        <w:rPr>
          <w:rFonts w:ascii="Georgia" w:hAnsi="Georgia"/>
        </w:rPr>
        <w:t xml:space="preserve">. </w:t>
      </w:r>
      <w:r w:rsidRPr="00FD3E0F">
        <w:rPr>
          <w:rFonts w:ascii="Georgia" w:hAnsi="Georgia"/>
        </w:rPr>
        <w:t>Next step</w:t>
      </w:r>
      <w:r w:rsidRPr="00FD3E0F">
        <w:rPr>
          <w:rFonts w:ascii="Georgia" w:hAnsi="Georgia"/>
        </w:rPr>
        <w:t xml:space="preserve"> will be a</w:t>
      </w:r>
      <w:r w:rsidRPr="00FD3E0F">
        <w:rPr>
          <w:rFonts w:ascii="Georgia" w:hAnsi="Georgia"/>
        </w:rPr>
        <w:t xml:space="preserve"> pilot with senior centers and residential facilities.</w:t>
      </w:r>
    </w:p>
    <w:p w14:paraId="03684F7F" w14:textId="77777777" w:rsidR="00FD3E0F" w:rsidRPr="00FD3E0F" w:rsidRDefault="00FD3E0F" w:rsidP="00FD3E0F">
      <w:pPr>
        <w:rPr>
          <w:rFonts w:ascii="Georgia" w:hAnsi="Georgia"/>
        </w:rPr>
      </w:pPr>
    </w:p>
    <w:p w14:paraId="65AC9620" w14:textId="01736EF2" w:rsidR="00FD3E0F" w:rsidRPr="00FD3E0F" w:rsidRDefault="00FD3E0F" w:rsidP="00FD3E0F">
      <w:pPr>
        <w:rPr>
          <w:rFonts w:ascii="Georgia" w:hAnsi="Georgia"/>
          <w:u w:val="single"/>
        </w:rPr>
      </w:pPr>
      <w:r w:rsidRPr="00FD3E0F">
        <w:rPr>
          <w:rFonts w:ascii="Georgia" w:hAnsi="Georgia"/>
          <w:u w:val="single"/>
        </w:rPr>
        <w:t>New Business</w:t>
      </w:r>
    </w:p>
    <w:p w14:paraId="29083AD8" w14:textId="77777777" w:rsidR="00FD3E0F" w:rsidRPr="00FD3E0F" w:rsidRDefault="00FD3E0F" w:rsidP="00FD3E0F">
      <w:pPr>
        <w:rPr>
          <w:rFonts w:ascii="Georgia" w:hAnsi="Georgia"/>
        </w:rPr>
      </w:pPr>
    </w:p>
    <w:p w14:paraId="3BC6358E" w14:textId="1BBE096D" w:rsidR="00FD3E0F" w:rsidRPr="00FD3E0F" w:rsidRDefault="00FD3E0F" w:rsidP="00FD3E0F">
      <w:pPr>
        <w:rPr>
          <w:rFonts w:ascii="Georgia" w:hAnsi="Georgia"/>
        </w:rPr>
      </w:pPr>
      <w:r w:rsidRPr="00FD3E0F">
        <w:rPr>
          <w:rFonts w:ascii="Georgia" w:hAnsi="Georgia"/>
        </w:rPr>
        <w:t xml:space="preserve">A) </w:t>
      </w:r>
      <w:r w:rsidRPr="00FD3E0F">
        <w:rPr>
          <w:rFonts w:ascii="Georgia" w:hAnsi="Georgia"/>
        </w:rPr>
        <w:t>Junior Supervisor Program</w:t>
      </w:r>
    </w:p>
    <w:p w14:paraId="4637CAB4" w14:textId="445EFA51" w:rsidR="00FD3E0F" w:rsidRPr="00FD3E0F" w:rsidRDefault="00FD3E0F" w:rsidP="00FD3E0F">
      <w:pPr>
        <w:pStyle w:val="AgendaItem"/>
        <w:rPr>
          <w:rFonts w:ascii="Georgia" w:hAnsi="Georgia"/>
        </w:rPr>
      </w:pPr>
      <w:r w:rsidRPr="00FD3E0F">
        <w:rPr>
          <w:rFonts w:ascii="Georgia" w:hAnsi="Georgia"/>
        </w:rPr>
        <w:t xml:space="preserve">Mr. Shelly noted that an </w:t>
      </w:r>
      <w:r w:rsidRPr="00FD3E0F">
        <w:rPr>
          <w:rFonts w:ascii="Georgia" w:hAnsi="Georgia"/>
        </w:rPr>
        <w:t>Inquiry from a high school student prompted research</w:t>
      </w:r>
      <w:r w:rsidRPr="00FD3E0F">
        <w:rPr>
          <w:rFonts w:ascii="Georgia" w:hAnsi="Georgia"/>
        </w:rPr>
        <w:t xml:space="preserve"> into the feasibility of the program and it is m</w:t>
      </w:r>
      <w:r w:rsidRPr="00FD3E0F">
        <w:rPr>
          <w:rFonts w:ascii="Georgia" w:hAnsi="Georgia"/>
        </w:rPr>
        <w:t>odeled on other PA townships.</w:t>
      </w:r>
      <w:r w:rsidRPr="00FD3E0F">
        <w:rPr>
          <w:rFonts w:ascii="Georgia" w:hAnsi="Georgia"/>
        </w:rPr>
        <w:t xml:space="preserve"> The</w:t>
      </w:r>
      <w:r w:rsidRPr="00FD3E0F">
        <w:rPr>
          <w:rFonts w:ascii="Georgia" w:hAnsi="Georgia"/>
        </w:rPr>
        <w:t xml:space="preserve"> Board of Supervisors supports</w:t>
      </w:r>
      <w:r w:rsidRPr="00FD3E0F">
        <w:rPr>
          <w:rFonts w:ascii="Georgia" w:hAnsi="Georgia"/>
        </w:rPr>
        <w:t xml:space="preserve"> the initiative and a</w:t>
      </w:r>
      <w:r w:rsidRPr="00FD3E0F">
        <w:rPr>
          <w:rFonts w:ascii="Georgia" w:hAnsi="Georgia"/>
        </w:rPr>
        <w:t xml:space="preserve">pplications </w:t>
      </w:r>
      <w:r w:rsidRPr="00FD3E0F">
        <w:rPr>
          <w:rFonts w:ascii="Georgia" w:hAnsi="Georgia"/>
        </w:rPr>
        <w:t xml:space="preserve">are </w:t>
      </w:r>
      <w:r w:rsidRPr="00FD3E0F">
        <w:rPr>
          <w:rFonts w:ascii="Georgia" w:hAnsi="Georgia"/>
        </w:rPr>
        <w:t>due mid-September</w:t>
      </w:r>
      <w:r w:rsidRPr="00FD3E0F">
        <w:rPr>
          <w:rFonts w:ascii="Georgia" w:hAnsi="Georgia"/>
        </w:rPr>
        <w:t xml:space="preserve"> with</w:t>
      </w:r>
      <w:r w:rsidRPr="00FD3E0F">
        <w:rPr>
          <w:rFonts w:ascii="Georgia" w:hAnsi="Georgia"/>
        </w:rPr>
        <w:t xml:space="preserve"> info posted on Township website.</w:t>
      </w:r>
      <w:r w:rsidRPr="00FD3E0F">
        <w:rPr>
          <w:rFonts w:ascii="Georgia" w:hAnsi="Georgia"/>
        </w:rPr>
        <w:t xml:space="preserve"> Discussion included potential o</w:t>
      </w:r>
      <w:r w:rsidRPr="00FD3E0F">
        <w:rPr>
          <w:rFonts w:ascii="Georgia" w:hAnsi="Georgia"/>
        </w:rPr>
        <w:t>utreach</w:t>
      </w:r>
      <w:r w:rsidRPr="00FD3E0F">
        <w:rPr>
          <w:rFonts w:ascii="Georgia" w:hAnsi="Georgia"/>
        </w:rPr>
        <w:t xml:space="preserve"> to Souderton High, homeschool and private school networks, church bulletins and QR code promotion at the September Harleysville Market. The c</w:t>
      </w:r>
      <w:r w:rsidRPr="00FD3E0F">
        <w:rPr>
          <w:rFonts w:ascii="Georgia" w:hAnsi="Georgia"/>
        </w:rPr>
        <w:t>ommittee noted importance of reaching both students and parents.</w:t>
      </w:r>
    </w:p>
    <w:p w14:paraId="656845A3" w14:textId="77777777" w:rsidR="00FD3E0F" w:rsidRPr="00FD3E0F" w:rsidRDefault="00FD3E0F" w:rsidP="00FD3E0F">
      <w:pPr>
        <w:rPr>
          <w:rFonts w:ascii="Georgia" w:hAnsi="Georgia"/>
        </w:rPr>
      </w:pPr>
    </w:p>
    <w:p w14:paraId="6C446DC8" w14:textId="3AB09BB2" w:rsidR="00FD3E0F" w:rsidRPr="00FD3E0F" w:rsidRDefault="00FD3E0F" w:rsidP="00FD3E0F">
      <w:pPr>
        <w:rPr>
          <w:rFonts w:ascii="Georgia" w:hAnsi="Georgia"/>
        </w:rPr>
      </w:pPr>
      <w:r w:rsidRPr="00FD3E0F">
        <w:rPr>
          <w:rFonts w:ascii="Georgia" w:hAnsi="Georgia"/>
        </w:rPr>
        <w:lastRenderedPageBreak/>
        <w:t>B)</w:t>
      </w:r>
      <w:r w:rsidRPr="00FD3E0F">
        <w:rPr>
          <w:rFonts w:ascii="Georgia" w:hAnsi="Georgia"/>
        </w:rPr>
        <w:t xml:space="preserve"> </w:t>
      </w:r>
      <w:r w:rsidRPr="00FD3E0F">
        <w:rPr>
          <w:rFonts w:ascii="Georgia" w:hAnsi="Georgia"/>
        </w:rPr>
        <w:t>Training Opportunities and Tech Research</w:t>
      </w:r>
    </w:p>
    <w:p w14:paraId="0AC082DD" w14:textId="07A26795" w:rsidR="00FD3E0F" w:rsidRPr="00FD3E0F" w:rsidRDefault="00FD3E0F" w:rsidP="00FD3E0F">
      <w:pPr>
        <w:pStyle w:val="AgendaItem"/>
        <w:rPr>
          <w:rFonts w:ascii="Georgia" w:hAnsi="Georgia"/>
        </w:rPr>
      </w:pPr>
      <w:r w:rsidRPr="00FD3E0F">
        <w:rPr>
          <w:rFonts w:ascii="Georgia" w:hAnsi="Georgia"/>
        </w:rPr>
        <w:t xml:space="preserve">Mr. Carlson shared research items including an online conference on government forms called </w:t>
      </w:r>
      <w:proofErr w:type="spellStart"/>
      <w:r w:rsidRPr="00FD3E0F">
        <w:rPr>
          <w:rFonts w:ascii="Georgia" w:hAnsi="Georgia"/>
        </w:rPr>
        <w:t>FormFest</w:t>
      </w:r>
      <w:proofErr w:type="spellEnd"/>
      <w:r w:rsidRPr="00FD3E0F">
        <w:rPr>
          <w:rFonts w:ascii="Georgia" w:hAnsi="Georgia"/>
        </w:rPr>
        <w:t xml:space="preserve"> 2025</w:t>
      </w:r>
      <w:r w:rsidRPr="00FD3E0F">
        <w:rPr>
          <w:rFonts w:ascii="Georgia" w:hAnsi="Georgia"/>
        </w:rPr>
        <w:t xml:space="preserve">, an AI-based meeting clipping tool called See Gov that could be used along with </w:t>
      </w:r>
      <w:r w:rsidRPr="00FD3E0F">
        <w:rPr>
          <w:rFonts w:ascii="Georgia" w:hAnsi="Georgia"/>
        </w:rPr>
        <w:t xml:space="preserve">human editing to generate video clips of </w:t>
      </w:r>
      <w:r w:rsidRPr="00FD3E0F">
        <w:rPr>
          <w:rFonts w:ascii="Georgia" w:hAnsi="Georgia"/>
        </w:rPr>
        <w:t>township</w:t>
      </w:r>
      <w:r w:rsidRPr="00FD3E0F">
        <w:rPr>
          <w:rFonts w:ascii="Georgia" w:hAnsi="Georgia"/>
        </w:rPr>
        <w:t xml:space="preserve"> meetings for social media</w:t>
      </w:r>
      <w:r w:rsidRPr="00FD3E0F">
        <w:rPr>
          <w:rFonts w:ascii="Georgia" w:hAnsi="Georgia"/>
        </w:rPr>
        <w:t xml:space="preserve"> engagement, and idea for improving “Eye on Development” with map images. He</w:t>
      </w:r>
      <w:r w:rsidRPr="00FD3E0F">
        <w:rPr>
          <w:rFonts w:ascii="Georgia" w:hAnsi="Georgia"/>
        </w:rPr>
        <w:t xml:space="preserve"> </w:t>
      </w:r>
      <w:r w:rsidRPr="00FD3E0F">
        <w:rPr>
          <w:rFonts w:ascii="Georgia" w:hAnsi="Georgia"/>
        </w:rPr>
        <w:t xml:space="preserve">shared </w:t>
      </w:r>
      <w:r w:rsidRPr="00FD3E0F">
        <w:rPr>
          <w:rFonts w:ascii="Georgia" w:hAnsi="Georgia"/>
        </w:rPr>
        <w:t>presented two new resident personas added to the proposed committee’s outreach framework including Emerging Civic Voice</w:t>
      </w:r>
      <w:r w:rsidRPr="00FD3E0F">
        <w:rPr>
          <w:rFonts w:ascii="Georgia" w:hAnsi="Georgia"/>
        </w:rPr>
        <w:t xml:space="preserve"> (</w:t>
      </w:r>
      <w:r w:rsidRPr="00FD3E0F">
        <w:rPr>
          <w:rFonts w:ascii="Georgia" w:hAnsi="Georgia"/>
        </w:rPr>
        <w:t>High school or college-aged civic minded residents</w:t>
      </w:r>
      <w:r w:rsidRPr="00FD3E0F">
        <w:rPr>
          <w:rFonts w:ascii="Georgia" w:hAnsi="Georgia"/>
        </w:rPr>
        <w:t>)</w:t>
      </w:r>
      <w:r w:rsidRPr="00FD3E0F">
        <w:rPr>
          <w:rFonts w:ascii="Georgia" w:hAnsi="Georgia"/>
        </w:rPr>
        <w:t>, and Short-term Renter</w:t>
      </w:r>
      <w:r w:rsidRPr="00FD3E0F">
        <w:rPr>
          <w:rFonts w:ascii="Georgia" w:hAnsi="Georgia"/>
        </w:rPr>
        <w:t xml:space="preserve"> (</w:t>
      </w:r>
      <w:r w:rsidRPr="00FD3E0F">
        <w:rPr>
          <w:rFonts w:ascii="Georgia" w:hAnsi="Georgia"/>
        </w:rPr>
        <w:t>medium tech-savvy resident with renter-specific</w:t>
      </w:r>
      <w:r w:rsidRPr="00FD3E0F">
        <w:rPr>
          <w:rFonts w:ascii="Georgia" w:hAnsi="Georgia"/>
        </w:rPr>
        <w:t xml:space="preserve"> needs)</w:t>
      </w:r>
      <w:r w:rsidRPr="00FD3E0F">
        <w:rPr>
          <w:rFonts w:ascii="Georgia" w:hAnsi="Georgia"/>
        </w:rPr>
        <w:t>.</w:t>
      </w:r>
    </w:p>
    <w:p w14:paraId="20FDD753" w14:textId="77777777" w:rsidR="00FD3E0F" w:rsidRPr="00FD3E0F" w:rsidRDefault="00FD3E0F" w:rsidP="00FD3E0F">
      <w:pPr>
        <w:rPr>
          <w:rFonts w:ascii="Georgia" w:hAnsi="Georgia"/>
        </w:rPr>
      </w:pPr>
    </w:p>
    <w:p w14:paraId="3B9105BC" w14:textId="5B5269C7" w:rsidR="00FD3E0F" w:rsidRPr="00FD3E0F" w:rsidRDefault="00FD3E0F" w:rsidP="00FD3E0F">
      <w:pPr>
        <w:pStyle w:val="AgendaItem"/>
        <w:rPr>
          <w:rFonts w:ascii="Georgia" w:hAnsi="Georgia"/>
        </w:rPr>
      </w:pPr>
      <w:r w:rsidRPr="00FD3E0F">
        <w:rPr>
          <w:rFonts w:ascii="Georgia" w:hAnsi="Georgia"/>
        </w:rPr>
        <w:t xml:space="preserve">In discussion Ms. Kelley noted that she had signed up for the conference already. The committee expressed interest in the AI tool </w:t>
      </w:r>
      <w:r w:rsidRPr="00FD3E0F">
        <w:rPr>
          <w:rFonts w:ascii="Georgia" w:hAnsi="Georgia"/>
        </w:rPr>
        <w:t xml:space="preserve">with caveats about </w:t>
      </w:r>
      <w:r w:rsidRPr="00FD3E0F">
        <w:rPr>
          <w:rFonts w:ascii="Georgia" w:hAnsi="Georgia"/>
        </w:rPr>
        <w:t xml:space="preserve">assuring </w:t>
      </w:r>
      <w:r w:rsidRPr="00FD3E0F">
        <w:rPr>
          <w:rFonts w:ascii="Georgia" w:hAnsi="Georgia"/>
        </w:rPr>
        <w:t xml:space="preserve">accuracy and </w:t>
      </w:r>
      <w:r w:rsidRPr="00FD3E0F">
        <w:rPr>
          <w:rFonts w:ascii="Georgia" w:hAnsi="Georgia"/>
        </w:rPr>
        <w:t xml:space="preserve">sufficient </w:t>
      </w:r>
      <w:r w:rsidRPr="00FD3E0F">
        <w:rPr>
          <w:rFonts w:ascii="Georgia" w:hAnsi="Georgia"/>
        </w:rPr>
        <w:t>context.</w:t>
      </w:r>
      <w:r w:rsidRPr="00FD3E0F">
        <w:rPr>
          <w:rFonts w:ascii="Georgia" w:hAnsi="Georgia"/>
        </w:rPr>
        <w:t xml:space="preserve"> Mr. Del </w:t>
      </w:r>
      <w:proofErr w:type="spellStart"/>
      <w:r w:rsidRPr="00FD3E0F">
        <w:rPr>
          <w:rFonts w:ascii="Georgia" w:hAnsi="Georgia"/>
        </w:rPr>
        <w:t>Pizzo</w:t>
      </w:r>
      <w:proofErr w:type="spellEnd"/>
      <w:r w:rsidRPr="00FD3E0F">
        <w:rPr>
          <w:rFonts w:ascii="Georgia" w:hAnsi="Georgia"/>
        </w:rPr>
        <w:t xml:space="preserve"> suggested that interactive maps using existing ArcGIS data could be simpler and more effective presentation of development data. Ms. Kelley shared several updates to the township pages including a new photo of the police department, updated permitted solicitor list, and update to </w:t>
      </w:r>
      <w:proofErr w:type="spellStart"/>
      <w:r w:rsidRPr="00FD3E0F">
        <w:rPr>
          <w:rFonts w:ascii="Georgia" w:hAnsi="Georgia"/>
        </w:rPr>
        <w:t>Kulp</w:t>
      </w:r>
      <w:proofErr w:type="spellEnd"/>
      <w:r w:rsidRPr="00FD3E0F">
        <w:rPr>
          <w:rFonts w:ascii="Georgia" w:hAnsi="Georgia"/>
        </w:rPr>
        <w:t xml:space="preserve"> Road Park description. </w:t>
      </w:r>
      <w:r w:rsidRPr="00FD3E0F">
        <w:rPr>
          <w:rFonts w:ascii="Georgia" w:hAnsi="Georgia"/>
        </w:rPr>
        <w:t>The committee noted importance of balancing outreach across demographics.</w:t>
      </w:r>
    </w:p>
    <w:p w14:paraId="5C806846" w14:textId="77777777" w:rsidR="00FD3E0F" w:rsidRPr="00FD3E0F" w:rsidRDefault="00FD3E0F" w:rsidP="00FD3E0F">
      <w:pPr>
        <w:rPr>
          <w:rFonts w:ascii="Georgia" w:hAnsi="Georgia"/>
        </w:rPr>
      </w:pPr>
    </w:p>
    <w:p w14:paraId="718AEF6A" w14:textId="6A7AC784" w:rsidR="00FD3E0F" w:rsidRPr="00FD3E0F" w:rsidRDefault="00FD3E0F" w:rsidP="00FD3E0F">
      <w:pPr>
        <w:pStyle w:val="AgendaItem"/>
        <w:rPr>
          <w:rFonts w:ascii="Georgia" w:hAnsi="Georgia"/>
        </w:rPr>
      </w:pPr>
      <w:r w:rsidRPr="00FD3E0F">
        <w:rPr>
          <w:rFonts w:ascii="Georgia" w:hAnsi="Georgia"/>
        </w:rPr>
        <w:t>Ms. Kelley said based on conversations with the web site host, it is only possible to display the email list pop-up to every visitor every time or not at all. Updating the meeting schedule to display both work sessions and Board of Supervisors meetings in the prominent upcoming meeting section is unlikely to be added as a feature before 2026.</w:t>
      </w:r>
    </w:p>
    <w:p w14:paraId="56104A86" w14:textId="77777777" w:rsidR="00FD3E0F" w:rsidRPr="00FD3E0F" w:rsidRDefault="00FD3E0F" w:rsidP="00FD3E0F">
      <w:pPr>
        <w:rPr>
          <w:rFonts w:ascii="Georgia" w:hAnsi="Georgia"/>
        </w:rPr>
      </w:pPr>
    </w:p>
    <w:p w14:paraId="4A07C847" w14:textId="11810617" w:rsidR="00FD3E0F" w:rsidRPr="00FD3E0F" w:rsidRDefault="00FD3E0F" w:rsidP="00FD3E0F">
      <w:pPr>
        <w:rPr>
          <w:rFonts w:ascii="Georgia" w:hAnsi="Georgia"/>
        </w:rPr>
      </w:pPr>
      <w:r w:rsidRPr="00FD3E0F">
        <w:rPr>
          <w:rFonts w:ascii="Georgia" w:hAnsi="Georgia"/>
        </w:rPr>
        <w:t>C) Election of Committee Secretary</w:t>
      </w:r>
    </w:p>
    <w:p w14:paraId="279B1E37" w14:textId="77777777" w:rsidR="00FD3E0F" w:rsidRPr="00FD3E0F" w:rsidRDefault="00FD3E0F" w:rsidP="00FD3E0F">
      <w:pPr>
        <w:rPr>
          <w:rFonts w:ascii="Georgia" w:hAnsi="Georgia"/>
        </w:rPr>
      </w:pPr>
    </w:p>
    <w:p w14:paraId="1210BFE6" w14:textId="50394D1A" w:rsidR="00FD3E0F" w:rsidRPr="00FD3E0F" w:rsidRDefault="00FD3E0F" w:rsidP="00FD3E0F">
      <w:pPr>
        <w:pStyle w:val="AgendaItem"/>
        <w:rPr>
          <w:rFonts w:ascii="Georgia" w:hAnsi="Georgia"/>
        </w:rPr>
      </w:pPr>
      <w:r w:rsidRPr="00FD3E0F">
        <w:rPr>
          <w:rFonts w:ascii="Georgia" w:hAnsi="Georgia"/>
        </w:rPr>
        <w:t xml:space="preserve">Mr. Del </w:t>
      </w:r>
      <w:proofErr w:type="spellStart"/>
      <w:r w:rsidRPr="00FD3E0F">
        <w:rPr>
          <w:rFonts w:ascii="Georgia" w:hAnsi="Georgia"/>
        </w:rPr>
        <w:t>Pizzo</w:t>
      </w:r>
      <w:proofErr w:type="spellEnd"/>
      <w:r w:rsidRPr="00FD3E0F">
        <w:rPr>
          <w:rFonts w:ascii="Georgia" w:hAnsi="Georgia"/>
        </w:rPr>
        <w:t xml:space="preserve"> moved to nominate Rob Carlson for the position of committee secretary. Mr. </w:t>
      </w:r>
      <w:proofErr w:type="spellStart"/>
      <w:r w:rsidRPr="00FD3E0F">
        <w:rPr>
          <w:rFonts w:ascii="Georgia" w:hAnsi="Georgia"/>
        </w:rPr>
        <w:t>Solimeo</w:t>
      </w:r>
      <w:proofErr w:type="spellEnd"/>
      <w:r w:rsidRPr="00FD3E0F">
        <w:rPr>
          <w:rFonts w:ascii="Georgia" w:hAnsi="Georgia"/>
        </w:rPr>
        <w:t xml:space="preserve"> seconded. </w:t>
      </w:r>
      <w:r w:rsidRPr="00FD3E0F">
        <w:rPr>
          <w:rFonts w:ascii="Georgia" w:hAnsi="Georgia"/>
        </w:rPr>
        <w:t>Motion was unanimous in favor.</w:t>
      </w:r>
      <w:r w:rsidRPr="00FD3E0F">
        <w:rPr>
          <w:rFonts w:ascii="Georgia" w:hAnsi="Georgia"/>
        </w:rPr>
        <w:t xml:space="preserve"> The c</w:t>
      </w:r>
      <w:r w:rsidRPr="00FD3E0F">
        <w:rPr>
          <w:rFonts w:ascii="Georgia" w:hAnsi="Georgia"/>
        </w:rPr>
        <w:t>ommittee thanked Grace Kelley for serving as interim secretary.</w:t>
      </w:r>
    </w:p>
    <w:p w14:paraId="2AED53BA" w14:textId="77777777" w:rsidR="00FD3E0F" w:rsidRPr="00FD3E0F" w:rsidRDefault="00FD3E0F" w:rsidP="00FD3E0F">
      <w:pPr>
        <w:rPr>
          <w:rFonts w:ascii="Georgia" w:hAnsi="Georgia"/>
        </w:rPr>
      </w:pPr>
    </w:p>
    <w:p w14:paraId="59C7872A" w14:textId="7762B27D" w:rsidR="00FD3E0F" w:rsidRPr="00FD3E0F" w:rsidRDefault="00FD3E0F" w:rsidP="00FD3E0F">
      <w:pPr>
        <w:rPr>
          <w:rFonts w:ascii="Georgia" w:hAnsi="Georgia"/>
          <w:u w:val="single"/>
        </w:rPr>
      </w:pPr>
      <w:r w:rsidRPr="00FD3E0F">
        <w:rPr>
          <w:rFonts w:ascii="Georgia" w:hAnsi="Georgia"/>
          <w:u w:val="single"/>
        </w:rPr>
        <w:t>Closing</w:t>
      </w:r>
    </w:p>
    <w:p w14:paraId="4E1BFDA6" w14:textId="77777777" w:rsidR="00FD3E0F" w:rsidRPr="00FD3E0F" w:rsidRDefault="00FD3E0F" w:rsidP="00FD3E0F">
      <w:pPr>
        <w:rPr>
          <w:rFonts w:ascii="Georgia" w:hAnsi="Georgia"/>
        </w:rPr>
      </w:pPr>
    </w:p>
    <w:p w14:paraId="0D4DE5F7" w14:textId="77777777" w:rsidR="00FD3E0F" w:rsidRPr="00FD3E0F" w:rsidRDefault="00FD3E0F" w:rsidP="00FD3E0F">
      <w:pPr>
        <w:rPr>
          <w:rFonts w:ascii="Georgia" w:hAnsi="Georgia"/>
        </w:rPr>
      </w:pPr>
      <w:r w:rsidRPr="00FD3E0F">
        <w:rPr>
          <w:rFonts w:ascii="Georgia" w:hAnsi="Georgia"/>
        </w:rPr>
        <w:t>There being no further business the meeting was adjourned at 8:38 p.m.</w:t>
      </w:r>
    </w:p>
    <w:p w14:paraId="01C756DE" w14:textId="77777777" w:rsidR="00FD3E0F" w:rsidRPr="00FD3E0F" w:rsidRDefault="00FD3E0F" w:rsidP="00FD3E0F">
      <w:pPr>
        <w:rPr>
          <w:rFonts w:ascii="Georgia" w:hAnsi="Georgia"/>
        </w:rPr>
      </w:pPr>
    </w:p>
    <w:p w14:paraId="05C34153" w14:textId="76E01360" w:rsidR="00FD3E0F" w:rsidRPr="00FD3E0F" w:rsidRDefault="00FD3E0F" w:rsidP="00FD3E0F">
      <w:pPr>
        <w:rPr>
          <w:rFonts w:ascii="Georgia" w:hAnsi="Georgia"/>
        </w:rPr>
      </w:pPr>
      <w:r w:rsidRPr="00FD3E0F">
        <w:rPr>
          <w:rFonts w:ascii="Georgia" w:hAnsi="Georgia"/>
        </w:rPr>
        <w:t>The n</w:t>
      </w:r>
      <w:r w:rsidRPr="00FD3E0F">
        <w:rPr>
          <w:rFonts w:ascii="Georgia" w:hAnsi="Georgia"/>
        </w:rPr>
        <w:t>ext meeting</w:t>
      </w:r>
      <w:r w:rsidRPr="00FD3E0F">
        <w:rPr>
          <w:rFonts w:ascii="Georgia" w:hAnsi="Georgia"/>
        </w:rPr>
        <w:t xml:space="preserve"> is scheduled for </w:t>
      </w:r>
      <w:r w:rsidRPr="00FD3E0F">
        <w:rPr>
          <w:rFonts w:ascii="Georgia" w:hAnsi="Georgia"/>
        </w:rPr>
        <w:t xml:space="preserve">September 17, </w:t>
      </w:r>
      <w:proofErr w:type="gramStart"/>
      <w:r w:rsidRPr="00FD3E0F">
        <w:rPr>
          <w:rFonts w:ascii="Georgia" w:hAnsi="Georgia"/>
        </w:rPr>
        <w:t>2025</w:t>
      </w:r>
      <w:proofErr w:type="gramEnd"/>
      <w:r w:rsidRPr="00FD3E0F">
        <w:rPr>
          <w:rFonts w:ascii="Georgia" w:hAnsi="Georgia"/>
        </w:rPr>
        <w:t xml:space="preserve"> at 7:30 p.m. at the township building</w:t>
      </w:r>
      <w:r>
        <w:rPr>
          <w:rFonts w:ascii="Georgia" w:hAnsi="Georgia"/>
        </w:rPr>
        <w:t xml:space="preserve"> and online via Zoom.</w:t>
      </w:r>
    </w:p>
    <w:p w14:paraId="58872C71" w14:textId="77777777" w:rsidR="00FD3E0F" w:rsidRPr="00FD3E0F" w:rsidRDefault="00FD3E0F" w:rsidP="00FD3E0F">
      <w:pPr>
        <w:rPr>
          <w:rFonts w:ascii="Georgia" w:hAnsi="Georgia"/>
        </w:rPr>
      </w:pPr>
    </w:p>
    <w:p w14:paraId="06226467" w14:textId="6D317792" w:rsidR="00FD3E0F" w:rsidRPr="00FD3E0F" w:rsidRDefault="00FD3E0F" w:rsidP="00FD3E0F">
      <w:pPr>
        <w:rPr>
          <w:rFonts w:ascii="Georgia" w:hAnsi="Georgia"/>
        </w:rPr>
      </w:pPr>
      <w:r w:rsidRPr="00FD3E0F">
        <w:rPr>
          <w:rFonts w:ascii="Georgia" w:hAnsi="Georgia"/>
        </w:rPr>
        <w:t>Respectfully Submitted,</w:t>
      </w:r>
    </w:p>
    <w:p w14:paraId="74560932" w14:textId="77777777" w:rsidR="00FD3E0F" w:rsidRPr="00FD3E0F" w:rsidRDefault="00FD3E0F" w:rsidP="00FD3E0F">
      <w:pPr>
        <w:rPr>
          <w:rFonts w:ascii="Georgia" w:hAnsi="Georgia"/>
        </w:rPr>
      </w:pPr>
    </w:p>
    <w:p w14:paraId="55DF853C" w14:textId="6432B4D5" w:rsidR="00FD3E0F" w:rsidRPr="00FD3E0F" w:rsidRDefault="00FD3E0F" w:rsidP="00FD3E0F">
      <w:pPr>
        <w:rPr>
          <w:rFonts w:ascii="Georgia" w:hAnsi="Georgia"/>
        </w:rPr>
      </w:pPr>
      <w:r w:rsidRPr="00FD3E0F">
        <w:rPr>
          <w:rFonts w:ascii="Georgia" w:hAnsi="Georgia"/>
        </w:rPr>
        <w:t>/s/</w:t>
      </w:r>
    </w:p>
    <w:p w14:paraId="5F3E2966" w14:textId="77777777" w:rsidR="00FD3E0F" w:rsidRPr="00FD3E0F" w:rsidRDefault="00FD3E0F" w:rsidP="00FD3E0F">
      <w:pPr>
        <w:rPr>
          <w:rFonts w:ascii="Georgia" w:hAnsi="Georgia"/>
        </w:rPr>
      </w:pPr>
    </w:p>
    <w:p w14:paraId="6BA7B3E3" w14:textId="77777777" w:rsidR="00FD3E0F" w:rsidRPr="00FD3E0F" w:rsidRDefault="00FD3E0F" w:rsidP="00FD3E0F">
      <w:pPr>
        <w:rPr>
          <w:rFonts w:ascii="Georgia" w:hAnsi="Georgia"/>
        </w:rPr>
      </w:pPr>
      <w:r w:rsidRPr="00FD3E0F">
        <w:rPr>
          <w:rFonts w:ascii="Georgia" w:hAnsi="Georgia"/>
        </w:rPr>
        <w:t>Rob Carlson</w:t>
      </w:r>
    </w:p>
    <w:p w14:paraId="2D46AECB" w14:textId="04EBF878" w:rsidR="00FD3E0F" w:rsidRPr="00FD3E0F" w:rsidRDefault="00FD3E0F" w:rsidP="00FD3E0F">
      <w:pPr>
        <w:rPr>
          <w:rFonts w:ascii="Georgia" w:hAnsi="Georgia"/>
        </w:rPr>
      </w:pPr>
      <w:r w:rsidRPr="00FD3E0F">
        <w:rPr>
          <w:rFonts w:ascii="Georgia" w:hAnsi="Georgia"/>
        </w:rPr>
        <w:t>Communications Committee Secretary</w:t>
      </w:r>
    </w:p>
    <w:p w14:paraId="4AD7DEE9" w14:textId="77777777" w:rsidR="00FD3E0F" w:rsidRPr="00FD3E0F" w:rsidRDefault="00FD3E0F">
      <w:pPr>
        <w:rPr>
          <w:rFonts w:ascii="Georgia" w:hAnsi="Georgia"/>
        </w:rPr>
      </w:pPr>
      <w:r w:rsidRPr="00FD3E0F">
        <w:rPr>
          <w:rFonts w:ascii="Georgia" w:hAnsi="Georgia"/>
        </w:rPr>
        <w:br w:type="page"/>
      </w:r>
    </w:p>
    <w:p w14:paraId="1A088193" w14:textId="1D8E7348" w:rsidR="00FD3E0F" w:rsidRDefault="00FD3E0F" w:rsidP="00FD3E0F">
      <w:pPr>
        <w:rPr>
          <w:rFonts w:ascii="Georgia" w:hAnsi="Georgia"/>
          <w:u w:val="single"/>
        </w:rPr>
      </w:pPr>
      <w:r w:rsidRPr="00FD3E0F">
        <w:rPr>
          <w:rFonts w:ascii="Georgia" w:hAnsi="Georgia"/>
          <w:u w:val="single"/>
        </w:rPr>
        <w:lastRenderedPageBreak/>
        <w:t xml:space="preserve">Addendum – August </w:t>
      </w:r>
      <w:r w:rsidR="005A20E4">
        <w:rPr>
          <w:rFonts w:ascii="Georgia" w:hAnsi="Georgia"/>
          <w:u w:val="single"/>
        </w:rPr>
        <w:t xml:space="preserve">2025 </w:t>
      </w:r>
      <w:r w:rsidRPr="00FD3E0F">
        <w:rPr>
          <w:rFonts w:ascii="Georgia" w:hAnsi="Georgia"/>
          <w:u w:val="single"/>
        </w:rPr>
        <w:t>meeting a</w:t>
      </w:r>
      <w:r w:rsidRPr="00FD3E0F">
        <w:rPr>
          <w:rFonts w:ascii="Georgia" w:hAnsi="Georgia"/>
          <w:u w:val="single"/>
        </w:rPr>
        <w:t>lignment with Founding Resolution (2020-29)</w:t>
      </w:r>
    </w:p>
    <w:p w14:paraId="3A7D2499" w14:textId="548C2D89" w:rsidR="00FD3E0F" w:rsidRDefault="00FD3E0F" w:rsidP="00FD3E0F">
      <w:pPr>
        <w:rPr>
          <w:rFonts w:ascii="Georgia" w:hAnsi="Georgia"/>
          <w:u w:val="single"/>
        </w:rPr>
      </w:pPr>
    </w:p>
    <w:p w14:paraId="5DAABC11" w14:textId="5DCC3462" w:rsidR="00FD3E0F" w:rsidRPr="00FD3E0F" w:rsidRDefault="00FD3E0F" w:rsidP="00FD3E0F">
      <w:pPr>
        <w:rPr>
          <w:rFonts w:ascii="Georgia" w:hAnsi="Georgia"/>
        </w:rPr>
      </w:pPr>
      <w:r>
        <w:rPr>
          <w:rFonts w:ascii="Georgia" w:hAnsi="Georgia"/>
        </w:rPr>
        <w:t>This meeting:</w:t>
      </w:r>
    </w:p>
    <w:p w14:paraId="535FB579" w14:textId="77777777" w:rsidR="00FD3E0F" w:rsidRPr="00FD3E0F" w:rsidRDefault="00FD3E0F" w:rsidP="00FD3E0F">
      <w:pPr>
        <w:rPr>
          <w:rFonts w:ascii="Georgia" w:hAnsi="Georgia"/>
        </w:rPr>
      </w:pPr>
    </w:p>
    <w:p w14:paraId="19C1D154" w14:textId="47FCAD86" w:rsidR="00FD3E0F" w:rsidRPr="00FD3E0F" w:rsidRDefault="00FD3E0F" w:rsidP="00FD3E0F">
      <w:pPr>
        <w:pStyle w:val="ListParagraph"/>
        <w:numPr>
          <w:ilvl w:val="0"/>
          <w:numId w:val="11"/>
        </w:numPr>
        <w:rPr>
          <w:rFonts w:ascii="Georgia" w:hAnsi="Georgia"/>
        </w:rPr>
      </w:pPr>
      <w:r w:rsidRPr="00FD3E0F">
        <w:rPr>
          <w:rFonts w:ascii="Georgia" w:hAnsi="Georgia"/>
        </w:rPr>
        <w:t>Support</w:t>
      </w:r>
      <w:r w:rsidRPr="00FD3E0F">
        <w:rPr>
          <w:rFonts w:ascii="Georgia" w:hAnsi="Georgia"/>
        </w:rPr>
        <w:t xml:space="preserve">ed </w:t>
      </w:r>
      <w:r w:rsidRPr="00FD3E0F">
        <w:rPr>
          <w:rFonts w:ascii="Georgia" w:hAnsi="Georgia"/>
        </w:rPr>
        <w:t>Purpose A &amp; C: improving communication with residents via markets, surveys, and newsletters.</w:t>
      </w:r>
    </w:p>
    <w:p w14:paraId="3B884C59" w14:textId="499A1F7C" w:rsidR="00FD3E0F" w:rsidRPr="00FD3E0F" w:rsidRDefault="00FD3E0F" w:rsidP="00FD3E0F">
      <w:pPr>
        <w:pStyle w:val="ListParagraph"/>
        <w:numPr>
          <w:ilvl w:val="0"/>
          <w:numId w:val="11"/>
        </w:numPr>
        <w:rPr>
          <w:rFonts w:ascii="Georgia" w:hAnsi="Georgia"/>
        </w:rPr>
      </w:pPr>
      <w:r w:rsidRPr="00FD3E0F">
        <w:rPr>
          <w:rFonts w:ascii="Georgia" w:hAnsi="Georgia"/>
        </w:rPr>
        <w:t>Support</w:t>
      </w:r>
      <w:r w:rsidRPr="00FD3E0F">
        <w:rPr>
          <w:rFonts w:ascii="Georgia" w:hAnsi="Georgia"/>
        </w:rPr>
        <w:t>ed</w:t>
      </w:r>
      <w:r w:rsidRPr="00FD3E0F">
        <w:rPr>
          <w:rFonts w:ascii="Georgia" w:hAnsi="Georgia"/>
        </w:rPr>
        <w:t xml:space="preserve"> Purpose B &amp; D: assisting Township departments with outreach (</w:t>
      </w:r>
      <w:r w:rsidRPr="00FD3E0F">
        <w:rPr>
          <w:rFonts w:ascii="Georgia" w:hAnsi="Georgia"/>
        </w:rPr>
        <w:t xml:space="preserve">to </w:t>
      </w:r>
      <w:r w:rsidRPr="00FD3E0F">
        <w:rPr>
          <w:rFonts w:ascii="Georgia" w:hAnsi="Georgia"/>
        </w:rPr>
        <w:t>residential facilities</w:t>
      </w:r>
      <w:r w:rsidRPr="00FD3E0F">
        <w:rPr>
          <w:rFonts w:ascii="Georgia" w:hAnsi="Georgia"/>
        </w:rPr>
        <w:t xml:space="preserve"> for materials request</w:t>
      </w:r>
      <w:r w:rsidRPr="00FD3E0F">
        <w:rPr>
          <w:rFonts w:ascii="Georgia" w:hAnsi="Georgia"/>
        </w:rPr>
        <w:t>,</w:t>
      </w:r>
      <w:r w:rsidRPr="00FD3E0F">
        <w:rPr>
          <w:rFonts w:ascii="Georgia" w:hAnsi="Georgia"/>
        </w:rPr>
        <w:t xml:space="preserve"> to schools for J</w:t>
      </w:r>
      <w:r w:rsidRPr="00FD3E0F">
        <w:rPr>
          <w:rFonts w:ascii="Georgia" w:hAnsi="Georgia"/>
        </w:rPr>
        <w:t xml:space="preserve">unior </w:t>
      </w:r>
      <w:r w:rsidRPr="00FD3E0F">
        <w:rPr>
          <w:rFonts w:ascii="Georgia" w:hAnsi="Georgia"/>
        </w:rPr>
        <w:t>S</w:t>
      </w:r>
      <w:r w:rsidRPr="00FD3E0F">
        <w:rPr>
          <w:rFonts w:ascii="Georgia" w:hAnsi="Georgia"/>
        </w:rPr>
        <w:t xml:space="preserve">upervisor program, </w:t>
      </w:r>
      <w:r w:rsidRPr="00FD3E0F">
        <w:rPr>
          <w:rFonts w:ascii="Georgia" w:hAnsi="Georgia"/>
        </w:rPr>
        <w:t>and all residents with updates to web site</w:t>
      </w:r>
      <w:r w:rsidRPr="00FD3E0F">
        <w:rPr>
          <w:rFonts w:ascii="Georgia" w:hAnsi="Georgia"/>
        </w:rPr>
        <w:t>.</w:t>
      </w:r>
    </w:p>
    <w:p w14:paraId="76E5BB16" w14:textId="10BBC778" w:rsidR="00FD3E0F" w:rsidRPr="00FD3E0F" w:rsidRDefault="00FD3E0F" w:rsidP="00FD3E0F">
      <w:pPr>
        <w:pStyle w:val="ListParagraph"/>
        <w:numPr>
          <w:ilvl w:val="0"/>
          <w:numId w:val="11"/>
        </w:numPr>
        <w:rPr>
          <w:rFonts w:ascii="Georgia" w:hAnsi="Georgia"/>
        </w:rPr>
      </w:pPr>
      <w:r w:rsidRPr="00FD3E0F">
        <w:rPr>
          <w:rFonts w:ascii="Georgia" w:hAnsi="Georgia"/>
        </w:rPr>
        <w:t>Powers &amp; Duties: Committee acted per its role to recommend strategies and report communication improvements.</w:t>
      </w:r>
    </w:p>
    <w:p w14:paraId="66472324" w14:textId="77777777" w:rsidR="00FD3E0F" w:rsidRPr="00FD3E0F" w:rsidRDefault="00FD3E0F" w:rsidP="00FD3E0F">
      <w:pPr>
        <w:rPr>
          <w:rFonts w:ascii="Georgia" w:hAnsi="Georgia"/>
        </w:rPr>
      </w:pPr>
    </w:p>
    <w:p w14:paraId="521C0880" w14:textId="3379B7A5" w:rsidR="00FD3E0F" w:rsidRPr="00FD3E0F" w:rsidRDefault="00FD3E0F" w:rsidP="00FD3E0F">
      <w:pPr>
        <w:rPr>
          <w:rFonts w:ascii="Georgia" w:hAnsi="Georgia"/>
        </w:rPr>
      </w:pPr>
      <w:r w:rsidRPr="00FD3E0F">
        <w:rPr>
          <w:rFonts w:ascii="Georgia" w:hAnsi="Georgia"/>
        </w:rPr>
        <w:t>Meeting a</w:t>
      </w:r>
      <w:r w:rsidRPr="00FD3E0F">
        <w:rPr>
          <w:rFonts w:ascii="Georgia" w:hAnsi="Georgia"/>
        </w:rPr>
        <w:t>lignment with Committee Backlog</w:t>
      </w:r>
      <w:r w:rsidRPr="00FD3E0F">
        <w:rPr>
          <w:rFonts w:ascii="Georgia" w:hAnsi="Georgia"/>
        </w:rPr>
        <w:t>:</w:t>
      </w:r>
    </w:p>
    <w:p w14:paraId="187EE9F9" w14:textId="77777777" w:rsidR="00FD3E0F" w:rsidRPr="00FD3E0F" w:rsidRDefault="00FD3E0F" w:rsidP="00FD3E0F">
      <w:pPr>
        <w:rPr>
          <w:rFonts w:ascii="Georgia" w:hAnsi="Georgia"/>
        </w:rPr>
      </w:pPr>
    </w:p>
    <w:p w14:paraId="57E2B645" w14:textId="222444D1" w:rsidR="00FD3E0F" w:rsidRPr="00FD3E0F" w:rsidRDefault="00FD3E0F" w:rsidP="00FD3E0F">
      <w:pPr>
        <w:pStyle w:val="ListParagraph"/>
        <w:numPr>
          <w:ilvl w:val="0"/>
          <w:numId w:val="10"/>
        </w:numPr>
        <w:rPr>
          <w:rFonts w:ascii="Georgia" w:hAnsi="Georgia"/>
        </w:rPr>
      </w:pPr>
      <w:r w:rsidRPr="00FD3E0F">
        <w:rPr>
          <w:rFonts w:ascii="Georgia" w:hAnsi="Georgia"/>
        </w:rPr>
        <w:t xml:space="preserve">Resident outreach &amp; surveys: revisited </w:t>
      </w:r>
      <w:r w:rsidRPr="00FD3E0F">
        <w:rPr>
          <w:rFonts w:ascii="Georgia" w:hAnsi="Georgia"/>
        </w:rPr>
        <w:t xml:space="preserve">for awareness of township </w:t>
      </w:r>
      <w:proofErr w:type="gramStart"/>
      <w:r w:rsidRPr="00FD3E0F">
        <w:rPr>
          <w:rFonts w:ascii="Georgia" w:hAnsi="Georgia"/>
        </w:rPr>
        <w:t>events</w:t>
      </w:r>
      <w:proofErr w:type="gramEnd"/>
    </w:p>
    <w:p w14:paraId="2F77537A" w14:textId="7E0274B5" w:rsidR="00FD3E0F" w:rsidRPr="00FD3E0F" w:rsidRDefault="00FD3E0F" w:rsidP="00FD3E0F">
      <w:pPr>
        <w:pStyle w:val="ListParagraph"/>
        <w:numPr>
          <w:ilvl w:val="0"/>
          <w:numId w:val="10"/>
        </w:numPr>
        <w:rPr>
          <w:rFonts w:ascii="Georgia" w:hAnsi="Georgia"/>
        </w:rPr>
      </w:pPr>
      <w:r w:rsidRPr="00FD3E0F">
        <w:rPr>
          <w:rFonts w:ascii="Georgia" w:hAnsi="Georgia"/>
        </w:rPr>
        <w:t xml:space="preserve">QR codes: applied to materials request form and </w:t>
      </w:r>
      <w:r w:rsidRPr="00FD3E0F">
        <w:rPr>
          <w:rFonts w:ascii="Georgia" w:hAnsi="Georgia"/>
        </w:rPr>
        <w:t>J</w:t>
      </w:r>
      <w:r w:rsidRPr="00FD3E0F">
        <w:rPr>
          <w:rFonts w:ascii="Georgia" w:hAnsi="Georgia"/>
        </w:rPr>
        <w:t xml:space="preserve">unior </w:t>
      </w:r>
      <w:r w:rsidRPr="00FD3E0F">
        <w:rPr>
          <w:rFonts w:ascii="Georgia" w:hAnsi="Georgia"/>
        </w:rPr>
        <w:t>S</w:t>
      </w:r>
      <w:r w:rsidRPr="00FD3E0F">
        <w:rPr>
          <w:rFonts w:ascii="Georgia" w:hAnsi="Georgia"/>
        </w:rPr>
        <w:t xml:space="preserve">upervisor </w:t>
      </w:r>
      <w:r w:rsidRPr="00FD3E0F">
        <w:rPr>
          <w:rFonts w:ascii="Georgia" w:hAnsi="Georgia"/>
        </w:rPr>
        <w:t>signs</w:t>
      </w:r>
      <w:r w:rsidRPr="00FD3E0F">
        <w:rPr>
          <w:rFonts w:ascii="Georgia" w:hAnsi="Georgia"/>
        </w:rPr>
        <w:t>.</w:t>
      </w:r>
    </w:p>
    <w:p w14:paraId="0FCA4411" w14:textId="1F2FBE9D" w:rsidR="00FD3E0F" w:rsidRPr="00FD3E0F" w:rsidRDefault="00FD3E0F" w:rsidP="00FD3E0F">
      <w:pPr>
        <w:pStyle w:val="ListParagraph"/>
        <w:numPr>
          <w:ilvl w:val="0"/>
          <w:numId w:val="10"/>
        </w:numPr>
        <w:rPr>
          <w:rFonts w:ascii="Georgia" w:hAnsi="Georgia"/>
        </w:rPr>
      </w:pPr>
      <w:r w:rsidRPr="00FD3E0F">
        <w:rPr>
          <w:rFonts w:ascii="Georgia" w:hAnsi="Georgia"/>
        </w:rPr>
        <w:t>New Resident &amp; renter engagement: addressed via personas and facility outreach.</w:t>
      </w:r>
    </w:p>
    <w:p w14:paraId="5DA2045C" w14:textId="182133AA" w:rsidR="00FD3E0F" w:rsidRDefault="00FD3E0F" w:rsidP="00FD3E0F">
      <w:pPr>
        <w:pStyle w:val="ListParagraph"/>
        <w:numPr>
          <w:ilvl w:val="0"/>
          <w:numId w:val="10"/>
        </w:numPr>
        <w:rPr>
          <w:rFonts w:ascii="Georgia" w:hAnsi="Georgia"/>
        </w:rPr>
      </w:pPr>
      <w:r w:rsidRPr="00FD3E0F">
        <w:rPr>
          <w:rFonts w:ascii="Georgia" w:hAnsi="Georgia"/>
        </w:rPr>
        <w:t>Information</w:t>
      </w:r>
      <w:r w:rsidRPr="00FD3E0F">
        <w:rPr>
          <w:rFonts w:ascii="Georgia" w:hAnsi="Georgia"/>
        </w:rPr>
        <w:t>al</w:t>
      </w:r>
      <w:r w:rsidRPr="00FD3E0F">
        <w:rPr>
          <w:rFonts w:ascii="Georgia" w:hAnsi="Georgia"/>
        </w:rPr>
        <w:t xml:space="preserve"> videos / clips: discussion of See Gov AI highlights tool.</w:t>
      </w:r>
    </w:p>
    <w:p w14:paraId="38F87F70" w14:textId="77777777" w:rsidR="00FD3E0F" w:rsidRDefault="00FD3E0F" w:rsidP="00FD3E0F">
      <w:pPr>
        <w:rPr>
          <w:rFonts w:ascii="Georgia" w:hAnsi="Georgia"/>
        </w:rPr>
      </w:pPr>
    </w:p>
    <w:p w14:paraId="55EE5D5E" w14:textId="77777777" w:rsidR="00FD3E0F" w:rsidRPr="00FD3E0F" w:rsidRDefault="00FD3E0F" w:rsidP="00FD3E0F">
      <w:pPr>
        <w:rPr>
          <w:rFonts w:ascii="Georgia" w:hAnsi="Georgia"/>
        </w:rPr>
      </w:pPr>
    </w:p>
    <w:sectPr w:rsidR="00FD3E0F" w:rsidRPr="00FD3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C6D"/>
    <w:multiLevelType w:val="hybridMultilevel"/>
    <w:tmpl w:val="0DC46818"/>
    <w:lvl w:ilvl="0" w:tplc="E24297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B1E9C"/>
    <w:multiLevelType w:val="hybridMultilevel"/>
    <w:tmpl w:val="3870B166"/>
    <w:lvl w:ilvl="0" w:tplc="10C81B4C">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C0C1DB5"/>
    <w:multiLevelType w:val="hybridMultilevel"/>
    <w:tmpl w:val="CAC690FE"/>
    <w:lvl w:ilvl="0" w:tplc="A02A01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334657"/>
    <w:multiLevelType w:val="hybridMultilevel"/>
    <w:tmpl w:val="24D6A37E"/>
    <w:lvl w:ilvl="0" w:tplc="D4902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7D464B"/>
    <w:multiLevelType w:val="hybridMultilevel"/>
    <w:tmpl w:val="E1EEE384"/>
    <w:lvl w:ilvl="0" w:tplc="21A4EFE2">
      <w:start w:val="1"/>
      <w:numFmt w:val="upperLetter"/>
      <w:lvlText w:val="%1."/>
      <w:lvlJc w:val="left"/>
      <w:pPr>
        <w:ind w:left="-864" w:firstLine="12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B757B"/>
    <w:multiLevelType w:val="hybridMultilevel"/>
    <w:tmpl w:val="5776D798"/>
    <w:lvl w:ilvl="0" w:tplc="E24297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9D3CC8"/>
    <w:multiLevelType w:val="hybridMultilevel"/>
    <w:tmpl w:val="3FDC45AA"/>
    <w:lvl w:ilvl="0" w:tplc="A02A01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46E35"/>
    <w:multiLevelType w:val="hybridMultilevel"/>
    <w:tmpl w:val="5F8AAE04"/>
    <w:lvl w:ilvl="0" w:tplc="B498CB0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E7691"/>
    <w:multiLevelType w:val="hybridMultilevel"/>
    <w:tmpl w:val="0CB62220"/>
    <w:lvl w:ilvl="0" w:tplc="56A807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136C5"/>
    <w:multiLevelType w:val="hybridMultilevel"/>
    <w:tmpl w:val="70CEED1C"/>
    <w:lvl w:ilvl="0" w:tplc="B498CB0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D15C3"/>
    <w:multiLevelType w:val="hybridMultilevel"/>
    <w:tmpl w:val="021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412182">
    <w:abstractNumId w:val="4"/>
  </w:num>
  <w:num w:numId="2" w16cid:durableId="509804898">
    <w:abstractNumId w:val="1"/>
  </w:num>
  <w:num w:numId="3" w16cid:durableId="1335575273">
    <w:abstractNumId w:val="2"/>
  </w:num>
  <w:num w:numId="4" w16cid:durableId="988558198">
    <w:abstractNumId w:val="3"/>
  </w:num>
  <w:num w:numId="5" w16cid:durableId="1105539038">
    <w:abstractNumId w:val="6"/>
  </w:num>
  <w:num w:numId="6" w16cid:durableId="857159721">
    <w:abstractNumId w:val="8"/>
  </w:num>
  <w:num w:numId="7" w16cid:durableId="934898807">
    <w:abstractNumId w:val="10"/>
  </w:num>
  <w:num w:numId="8" w16cid:durableId="1739553129">
    <w:abstractNumId w:val="5"/>
  </w:num>
  <w:num w:numId="9" w16cid:durableId="1868906786">
    <w:abstractNumId w:val="0"/>
  </w:num>
  <w:num w:numId="10" w16cid:durableId="274219487">
    <w:abstractNumId w:val="9"/>
  </w:num>
  <w:num w:numId="11" w16cid:durableId="2011759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0F"/>
    <w:rsid w:val="0005249E"/>
    <w:rsid w:val="004F2372"/>
    <w:rsid w:val="005A20E4"/>
    <w:rsid w:val="00BC468F"/>
    <w:rsid w:val="00D47865"/>
    <w:rsid w:val="00E06157"/>
    <w:rsid w:val="00EA72A2"/>
    <w:rsid w:val="00FD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B366"/>
  <w15:chartTrackingRefBased/>
  <w15:docId w15:val="{82847748-9D31-5E4F-B1BA-DB605D08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E0F"/>
    <w:pPr>
      <w:ind w:left="720"/>
      <w:contextualSpacing/>
    </w:pPr>
  </w:style>
  <w:style w:type="paragraph" w:customStyle="1" w:styleId="AgendaItem">
    <w:name w:val="Agenda Item"/>
    <w:basedOn w:val="Normal"/>
    <w:qFormat/>
    <w:rsid w:val="00FD3E0F"/>
    <w:pPr>
      <w:ind w:left="288"/>
    </w:pPr>
  </w:style>
  <w:style w:type="character" w:styleId="Emphasis">
    <w:name w:val="Emphasis"/>
    <w:basedOn w:val="DefaultParagraphFont"/>
    <w:uiPriority w:val="20"/>
    <w:qFormat/>
    <w:rsid w:val="00FD3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2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Carlson</dc:creator>
  <cp:keywords/>
  <dc:description/>
  <cp:lastModifiedBy>Rob Carlson</cp:lastModifiedBy>
  <cp:revision>3</cp:revision>
  <dcterms:created xsi:type="dcterms:W3CDTF">2025-09-11T02:34:00Z</dcterms:created>
  <dcterms:modified xsi:type="dcterms:W3CDTF">2025-09-11T02:35:00Z</dcterms:modified>
</cp:coreProperties>
</file>