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DBD7E" w14:textId="77777777" w:rsidR="00C14140" w:rsidRPr="00F840F0" w:rsidRDefault="00C14140" w:rsidP="00C14140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Opening</w:t>
      </w:r>
    </w:p>
    <w:p w14:paraId="5CEB691B" w14:textId="77777777" w:rsidR="00C14140" w:rsidRPr="00F840F0" w:rsidRDefault="00C14140" w:rsidP="00C14140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Call to order: 7:30 pm</w:t>
      </w:r>
    </w:p>
    <w:p w14:paraId="4E2C24F2" w14:textId="77777777" w:rsidR="00C14140" w:rsidRPr="00F840F0" w:rsidRDefault="00C14140" w:rsidP="00C14140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 xml:space="preserve">Opened by: </w:t>
      </w:r>
      <w:r>
        <w:rPr>
          <w:rFonts w:ascii="Aptos" w:hAnsi="Aptos"/>
        </w:rPr>
        <w:t>Mr. Shelly,</w:t>
      </w:r>
      <w:r w:rsidRPr="00F840F0">
        <w:rPr>
          <w:rFonts w:ascii="Aptos" w:hAnsi="Aptos"/>
        </w:rPr>
        <w:t xml:space="preserve"> Chairperson</w:t>
      </w:r>
    </w:p>
    <w:p w14:paraId="0E924696" w14:textId="77777777" w:rsidR="00C14140" w:rsidRPr="00F840F0" w:rsidRDefault="00C14140" w:rsidP="00C14140">
      <w:pPr>
        <w:pStyle w:val="ListParagraph"/>
        <w:numPr>
          <w:ilvl w:val="1"/>
          <w:numId w:val="2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Attendees:</w:t>
      </w:r>
    </w:p>
    <w:p w14:paraId="59CF1803" w14:textId="77777777" w:rsidR="00C14140" w:rsidRPr="00F840F0" w:rsidRDefault="00C14140" w:rsidP="00C14140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John Del Pizzo</w:t>
      </w:r>
    </w:p>
    <w:p w14:paraId="78D914BC" w14:textId="77777777" w:rsidR="00C14140" w:rsidRPr="00F840F0" w:rsidRDefault="00C14140" w:rsidP="00C14140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Terri Ehrhart</w:t>
      </w:r>
    </w:p>
    <w:p w14:paraId="64A1C0C9" w14:textId="64446E0B" w:rsidR="00C14140" w:rsidRDefault="00C14140" w:rsidP="00C14140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/>
        </w:rPr>
      </w:pPr>
      <w:r w:rsidRPr="00F840F0">
        <w:rPr>
          <w:rFonts w:ascii="Aptos" w:hAnsi="Aptos"/>
        </w:rPr>
        <w:t>Kevin Shelly</w:t>
      </w:r>
    </w:p>
    <w:p w14:paraId="6A745F4C" w14:textId="42601998" w:rsidR="00C14140" w:rsidRPr="00174861" w:rsidRDefault="00C14140" w:rsidP="00C14140">
      <w:pPr>
        <w:pStyle w:val="ListParagraph"/>
        <w:numPr>
          <w:ilvl w:val="2"/>
          <w:numId w:val="2"/>
        </w:numPr>
        <w:spacing w:after="0" w:line="240" w:lineRule="auto"/>
        <w:rPr>
          <w:rFonts w:ascii="Aptos" w:hAnsi="Aptos"/>
        </w:rPr>
      </w:pPr>
      <w:r w:rsidRPr="00174861">
        <w:rPr>
          <w:rFonts w:ascii="Aptos" w:hAnsi="Aptos"/>
        </w:rPr>
        <w:t xml:space="preserve">Grace Kelley – </w:t>
      </w:r>
      <w:r w:rsidR="00174861" w:rsidRPr="00174861">
        <w:rPr>
          <w:rFonts w:ascii="Aptos" w:hAnsi="Aptos"/>
        </w:rPr>
        <w:t>Liaison</w:t>
      </w:r>
      <w:r w:rsidRPr="00174861">
        <w:rPr>
          <w:rFonts w:ascii="Aptos" w:hAnsi="Aptos"/>
        </w:rPr>
        <w:t xml:space="preserve"> </w:t>
      </w:r>
      <w:r w:rsidR="00174861" w:rsidRPr="00174861">
        <w:rPr>
          <w:rFonts w:ascii="Aptos" w:hAnsi="Aptos"/>
        </w:rPr>
        <w:t>to The</w:t>
      </w:r>
      <w:r w:rsidR="00174861">
        <w:rPr>
          <w:rFonts w:ascii="Aptos" w:hAnsi="Aptos"/>
        </w:rPr>
        <w:t xml:space="preserve"> Township </w:t>
      </w:r>
    </w:p>
    <w:p w14:paraId="4E993B9F" w14:textId="77777777" w:rsidR="00C14140" w:rsidRPr="00174861" w:rsidRDefault="00C14140" w:rsidP="00C14140">
      <w:pPr>
        <w:pStyle w:val="ListParagraph"/>
        <w:spacing w:after="0" w:line="240" w:lineRule="auto"/>
        <w:ind w:left="1800"/>
        <w:rPr>
          <w:rFonts w:ascii="Aptos" w:hAnsi="Aptos"/>
        </w:rPr>
      </w:pPr>
    </w:p>
    <w:p w14:paraId="641503C0" w14:textId="77777777" w:rsidR="00C14140" w:rsidRDefault="00C14140" w:rsidP="00C14140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Approval of minutes</w:t>
      </w:r>
    </w:p>
    <w:p w14:paraId="153DC2CE" w14:textId="5C7E719C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Chairman Shelly called for a review of the meeting </w:t>
      </w:r>
      <w:r w:rsidRPr="00555072">
        <w:rPr>
          <w:rFonts w:ascii="Aptos" w:hAnsi="Aptos"/>
        </w:rPr>
        <w:t xml:space="preserve">minutes from the </w:t>
      </w:r>
      <w:r>
        <w:rPr>
          <w:rFonts w:ascii="Aptos" w:hAnsi="Aptos"/>
        </w:rPr>
        <w:t xml:space="preserve">April 16, 2025 </w:t>
      </w:r>
    </w:p>
    <w:p w14:paraId="7D671B72" w14:textId="77777777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Motion to approve: Ms. Ehrhart</w:t>
      </w:r>
    </w:p>
    <w:p w14:paraId="7794D09C" w14:textId="5FC17B14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Second: Mr. Del Pizzo</w:t>
      </w:r>
    </w:p>
    <w:p w14:paraId="2313D59A" w14:textId="26BD67F2" w:rsidR="00C14140" w:rsidRPr="00555072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Votes – For: 4, Against: 0</w:t>
      </w:r>
    </w:p>
    <w:p w14:paraId="0BF4C0CF" w14:textId="77777777" w:rsidR="00C14140" w:rsidRPr="00555072" w:rsidRDefault="00C14140" w:rsidP="00C14140">
      <w:pPr>
        <w:ind w:left="720"/>
        <w:rPr>
          <w:rFonts w:ascii="Aptos" w:hAnsi="Aptos"/>
        </w:rPr>
      </w:pPr>
    </w:p>
    <w:p w14:paraId="64565C6B" w14:textId="77777777" w:rsidR="00C14140" w:rsidRDefault="00C14140" w:rsidP="00C14140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Public discussion and visitors</w:t>
      </w:r>
    </w:p>
    <w:p w14:paraId="6024500F" w14:textId="77777777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Public attendees: In person: 1, Online: 0</w:t>
      </w:r>
    </w:p>
    <w:p w14:paraId="6C202B75" w14:textId="5C7DE366" w:rsidR="00C14140" w:rsidRDefault="00C14140" w:rsidP="00C14140">
      <w:pPr>
        <w:numPr>
          <w:ilvl w:val="2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In-person attendee(s): Mr. Carlson </w:t>
      </w:r>
    </w:p>
    <w:p w14:paraId="293029CE" w14:textId="77777777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Opened for public discussion: Chairman Shelly</w:t>
      </w:r>
    </w:p>
    <w:p w14:paraId="72B5CFCB" w14:textId="27B7BC8A" w:rsidR="00C14140" w:rsidRDefault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 w:rsidRPr="00C14140">
        <w:rPr>
          <w:rFonts w:ascii="Aptos" w:hAnsi="Aptos"/>
        </w:rPr>
        <w:t xml:space="preserve">Public comments: </w:t>
      </w:r>
    </w:p>
    <w:p w14:paraId="057C570B" w14:textId="274670D7" w:rsidR="00C14140" w:rsidRDefault="00C14140" w:rsidP="00C14140">
      <w:pPr>
        <w:numPr>
          <w:ilvl w:val="2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Mr. Carlson put together a “Persona Guide” Presentation that discusses the guide as a tool for discussion to talk about many different perspectives and archetypes of Lower Salford Township residents.</w:t>
      </w:r>
    </w:p>
    <w:p w14:paraId="0DE9C292" w14:textId="2E91EA65" w:rsidR="00C14140" w:rsidRPr="00C14140" w:rsidRDefault="00C14140" w:rsidP="00C14140">
      <w:pPr>
        <w:numPr>
          <w:ilvl w:val="3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Mr. Carlson was asked to further elaborate on a few additional personas that may be helpful, and the “Persona Guide” will be placed on the following meeting agenda. </w:t>
      </w:r>
    </w:p>
    <w:p w14:paraId="43F199B4" w14:textId="77777777" w:rsidR="00C14140" w:rsidRPr="00B30916" w:rsidRDefault="00C14140" w:rsidP="00C14140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Old Business</w:t>
      </w:r>
    </w:p>
    <w:p w14:paraId="0570094D" w14:textId="77777777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Proposal to amend Resolution No. 2020-29 to add in Associate Members </w:t>
      </w:r>
    </w:p>
    <w:p w14:paraId="5BC4AA0B" w14:textId="4A230FC2" w:rsidR="00C14140" w:rsidRDefault="00C14140" w:rsidP="00C14140">
      <w:pPr>
        <w:numPr>
          <w:ilvl w:val="2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It was discussed at the Board of Supervisors work session this morning (04/16/2025), and was a favorable idea amongst the board</w:t>
      </w:r>
    </w:p>
    <w:p w14:paraId="5EDFE10A" w14:textId="421348FA" w:rsidR="00C14140" w:rsidRDefault="00C14140" w:rsidP="00C14140">
      <w:pPr>
        <w:numPr>
          <w:ilvl w:val="2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Mr. Shelly mentioned that there could be amendments to Section “D”, regarding types of members (business owners or residents), that would be allowed to join as an associate member. </w:t>
      </w:r>
    </w:p>
    <w:p w14:paraId="4E787EE9" w14:textId="3E40A76E" w:rsidR="00C14140" w:rsidRDefault="00C14140" w:rsidP="00C14140">
      <w:pPr>
        <w:numPr>
          <w:ilvl w:val="3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Mr. Shelly will reach out to all Communication Committee members to receive thoughts.</w:t>
      </w:r>
    </w:p>
    <w:p w14:paraId="440E4B09" w14:textId="16CF52BA" w:rsidR="00C14140" w:rsidRPr="00C14140" w:rsidRDefault="00C14140" w:rsidP="00C14140">
      <w:pPr>
        <w:numPr>
          <w:ilvl w:val="2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Questions arose about if Chairman Shelly IS the fifth members, or if there needs to be the Chairman and an additional five members. </w:t>
      </w:r>
    </w:p>
    <w:p w14:paraId="22BC4476" w14:textId="77777777" w:rsidR="00C14140" w:rsidRDefault="00C14140" w:rsidP="00C14140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rFonts w:ascii="Aptos" w:hAnsi="Aptos"/>
        </w:rPr>
      </w:pPr>
      <w:r>
        <w:rPr>
          <w:rFonts w:ascii="Aptos" w:hAnsi="Aptos"/>
        </w:rPr>
        <w:t>Volume 3 updates to the Township Quick Reference Guide</w:t>
      </w:r>
    </w:p>
    <w:p w14:paraId="417015B8" w14:textId="3F15059A" w:rsidR="00C14140" w:rsidRDefault="00C14140" w:rsidP="00C14140">
      <w:pPr>
        <w:pStyle w:val="ListParagraph"/>
        <w:numPr>
          <w:ilvl w:val="2"/>
          <w:numId w:val="2"/>
        </w:numPr>
        <w:spacing w:after="0" w:line="240" w:lineRule="auto"/>
        <w:contextualSpacing w:val="0"/>
        <w:rPr>
          <w:rFonts w:ascii="Aptos" w:hAnsi="Aptos"/>
        </w:rPr>
      </w:pPr>
      <w:r>
        <w:rPr>
          <w:rFonts w:ascii="Aptos" w:hAnsi="Aptos"/>
        </w:rPr>
        <w:t xml:space="preserve">Next </w:t>
      </w:r>
      <w:r w:rsidR="00C0698B">
        <w:rPr>
          <w:rFonts w:ascii="Aptos" w:hAnsi="Aptos"/>
        </w:rPr>
        <w:t>Step:</w:t>
      </w:r>
      <w:r>
        <w:rPr>
          <w:rFonts w:ascii="Aptos" w:hAnsi="Aptos"/>
        </w:rPr>
        <w:t xml:space="preserve"> Distribution </w:t>
      </w:r>
    </w:p>
    <w:p w14:paraId="03FE0572" w14:textId="77777777" w:rsidR="00C14140" w:rsidRDefault="00C14140" w:rsidP="00C14140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Aptos" w:hAnsi="Aptos"/>
        </w:rPr>
      </w:pPr>
      <w:r>
        <w:rPr>
          <w:rFonts w:ascii="Aptos" w:hAnsi="Aptos"/>
        </w:rPr>
        <w:lastRenderedPageBreak/>
        <w:t>Printed or digital copies will be delivered to interested community organizations.</w:t>
      </w:r>
    </w:p>
    <w:p w14:paraId="43239279" w14:textId="53E4A79B" w:rsidR="00C14140" w:rsidRDefault="00C14140" w:rsidP="00C14140">
      <w:pPr>
        <w:pStyle w:val="ListParagraph"/>
        <w:numPr>
          <w:ilvl w:val="3"/>
          <w:numId w:val="2"/>
        </w:numPr>
        <w:spacing w:after="0" w:line="240" w:lineRule="auto"/>
        <w:contextualSpacing w:val="0"/>
        <w:rPr>
          <w:rFonts w:ascii="Aptos" w:hAnsi="Aptos"/>
        </w:rPr>
      </w:pPr>
      <w:r>
        <w:rPr>
          <w:rFonts w:ascii="Aptos" w:hAnsi="Aptos"/>
        </w:rPr>
        <w:t xml:space="preserve">Committee members are to personally deliver virtual or printed copies to the locations they were originally assigned to review (see January 15, </w:t>
      </w:r>
      <w:r w:rsidR="00C0698B">
        <w:rPr>
          <w:rFonts w:ascii="Aptos" w:hAnsi="Aptos"/>
        </w:rPr>
        <w:t>2025,</w:t>
      </w:r>
      <w:r>
        <w:rPr>
          <w:rFonts w:ascii="Aptos" w:hAnsi="Aptos"/>
        </w:rPr>
        <w:t xml:space="preserve"> Meeting Minutes, Section 7(a)ii).</w:t>
      </w:r>
    </w:p>
    <w:p w14:paraId="501208D8" w14:textId="77777777" w:rsidR="00C14140" w:rsidRPr="00555072" w:rsidRDefault="00C14140" w:rsidP="00C14140">
      <w:pPr>
        <w:rPr>
          <w:rFonts w:ascii="Aptos" w:hAnsi="Aptos"/>
        </w:rPr>
      </w:pPr>
    </w:p>
    <w:p w14:paraId="10617645" w14:textId="74BFAF18" w:rsidR="00C14140" w:rsidRDefault="00C14140" w:rsidP="006E711B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555072">
        <w:rPr>
          <w:rFonts w:ascii="Aptos" w:hAnsi="Aptos"/>
        </w:rPr>
        <w:t>New Business</w:t>
      </w:r>
    </w:p>
    <w:p w14:paraId="26CB4ADD" w14:textId="352588FB" w:rsidR="006E711B" w:rsidRDefault="006E711B" w:rsidP="006E711B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 w:rsidRPr="006E711B">
        <w:rPr>
          <w:rFonts w:ascii="Aptos" w:hAnsi="Aptos"/>
        </w:rPr>
        <w:t>Revisit Communications Committee’s core purpose per</w:t>
      </w:r>
      <w:r>
        <w:rPr>
          <w:rFonts w:ascii="Aptos" w:hAnsi="Aptos"/>
        </w:rPr>
        <w:t xml:space="preserve"> Township ordinance (Resolution No. 2020-29)</w:t>
      </w:r>
    </w:p>
    <w:p w14:paraId="2853EBBA" w14:textId="1D05B326" w:rsidR="006E711B" w:rsidRDefault="006E711B" w:rsidP="006E711B">
      <w:pPr>
        <w:numPr>
          <w:ilvl w:val="2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The committee needs to reach out non-profits that directly serve The Township or residents in The Township to let them know the Communications Committee is a resource for them. </w:t>
      </w:r>
    </w:p>
    <w:p w14:paraId="36CC7EAF" w14:textId="75797A31" w:rsidR="006E711B" w:rsidRDefault="006E711B" w:rsidP="006E711B">
      <w:pPr>
        <w:numPr>
          <w:ilvl w:val="3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What constitutes as an event that we can/should publicize?</w:t>
      </w:r>
    </w:p>
    <w:p w14:paraId="66390E06" w14:textId="1C9B3C94" w:rsidR="006E711B" w:rsidRDefault="006E711B" w:rsidP="006E711B">
      <w:pPr>
        <w:numPr>
          <w:ilvl w:val="2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Mr. Del Pizzo recommends another </w:t>
      </w:r>
      <w:r w:rsidR="00C0698B">
        <w:rPr>
          <w:rFonts w:ascii="Aptos" w:hAnsi="Aptos"/>
        </w:rPr>
        <w:t>survey</w:t>
      </w:r>
      <w:r>
        <w:rPr>
          <w:rFonts w:ascii="Aptos" w:hAnsi="Aptos"/>
        </w:rPr>
        <w:t xml:space="preserve"> to discover all non-profits in the area</w:t>
      </w:r>
    </w:p>
    <w:p w14:paraId="0CE23411" w14:textId="00497555" w:rsidR="006E711B" w:rsidRPr="006E711B" w:rsidRDefault="006E711B" w:rsidP="006E711B">
      <w:pPr>
        <w:numPr>
          <w:ilvl w:val="3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Ms. Kelley to draft an email for non-profits. </w:t>
      </w:r>
    </w:p>
    <w:p w14:paraId="62515653" w14:textId="0F13CB8C" w:rsidR="006E711B" w:rsidRDefault="006E711B" w:rsidP="006E711B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Explore future topics / projects for the Communications Committee (appended)</w:t>
      </w:r>
    </w:p>
    <w:p w14:paraId="7A0041FD" w14:textId="31D380F2" w:rsidR="006E711B" w:rsidRPr="006E711B" w:rsidRDefault="006E711B" w:rsidP="006E711B">
      <w:pPr>
        <w:numPr>
          <w:ilvl w:val="2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Reach out to </w:t>
      </w:r>
      <w:r w:rsidR="00C0698B">
        <w:rPr>
          <w:rFonts w:ascii="Aptos" w:hAnsi="Aptos"/>
        </w:rPr>
        <w:t>the Chamber</w:t>
      </w:r>
      <w:r>
        <w:rPr>
          <w:rFonts w:ascii="Aptos" w:hAnsi="Aptos"/>
        </w:rPr>
        <w:t xml:space="preserve"> of Commerce to see what resources they could offer the Communications Committee. </w:t>
      </w:r>
    </w:p>
    <w:p w14:paraId="0602E16E" w14:textId="77777777" w:rsidR="00C14140" w:rsidRPr="006E711B" w:rsidRDefault="00C14140" w:rsidP="00C14140">
      <w:pPr>
        <w:tabs>
          <w:tab w:val="left" w:pos="5130"/>
        </w:tabs>
        <w:ind w:left="720"/>
        <w:rPr>
          <w:rFonts w:ascii="Aptos" w:hAnsi="Aptos"/>
        </w:rPr>
      </w:pPr>
    </w:p>
    <w:p w14:paraId="378EDA74" w14:textId="77777777" w:rsidR="00C14140" w:rsidRDefault="00C14140" w:rsidP="00C14140">
      <w:pPr>
        <w:numPr>
          <w:ilvl w:val="0"/>
          <w:numId w:val="2"/>
        </w:numPr>
        <w:spacing w:after="0" w:line="240" w:lineRule="auto"/>
        <w:rPr>
          <w:rFonts w:ascii="Aptos" w:hAnsi="Aptos"/>
        </w:rPr>
      </w:pPr>
      <w:r w:rsidRPr="00555072">
        <w:rPr>
          <w:rFonts w:ascii="Aptos" w:hAnsi="Aptos"/>
        </w:rPr>
        <w:t>Closing</w:t>
      </w:r>
    </w:p>
    <w:p w14:paraId="7E5F7565" w14:textId="3396B4E3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Next meeting date: </w:t>
      </w:r>
      <w:r w:rsidR="006E711B">
        <w:rPr>
          <w:rFonts w:ascii="Aptos" w:hAnsi="Aptos"/>
        </w:rPr>
        <w:t>June 18, 2025</w:t>
      </w:r>
    </w:p>
    <w:p w14:paraId="1D742933" w14:textId="6AFAC374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Motion to adjourn: </w:t>
      </w:r>
      <w:r w:rsidR="006E711B">
        <w:rPr>
          <w:rFonts w:ascii="Aptos" w:hAnsi="Aptos"/>
        </w:rPr>
        <w:t>Ms. Ehrhart</w:t>
      </w:r>
    </w:p>
    <w:p w14:paraId="0C5D5D73" w14:textId="77777777" w:rsidR="00C14140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Second: Mr. Del Pizzo</w:t>
      </w:r>
    </w:p>
    <w:p w14:paraId="74D6C909" w14:textId="7CC9A45B" w:rsidR="00C14140" w:rsidRPr="00D70E7E" w:rsidRDefault="00C14140" w:rsidP="00C14140">
      <w:pPr>
        <w:numPr>
          <w:ilvl w:val="1"/>
          <w:numId w:val="2"/>
        </w:numPr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Votes – For: </w:t>
      </w:r>
      <w:r w:rsidR="006E711B">
        <w:rPr>
          <w:rFonts w:ascii="Aptos" w:hAnsi="Aptos"/>
        </w:rPr>
        <w:t>4</w:t>
      </w:r>
      <w:r>
        <w:rPr>
          <w:rFonts w:ascii="Aptos" w:hAnsi="Aptos"/>
        </w:rPr>
        <w:t>, Against: 0</w:t>
      </w:r>
    </w:p>
    <w:p w14:paraId="78F1999C" w14:textId="77777777" w:rsidR="006E711B" w:rsidRDefault="006E711B" w:rsidP="00C14140">
      <w:pPr>
        <w:rPr>
          <w:rFonts w:ascii="Aptos" w:hAnsi="Aptos"/>
        </w:rPr>
      </w:pPr>
    </w:p>
    <w:p w14:paraId="4A3CEE7E" w14:textId="77777777" w:rsidR="006E711B" w:rsidRDefault="006E711B" w:rsidP="006E711B">
      <w:pPr>
        <w:spacing w:line="240" w:lineRule="auto"/>
        <w:rPr>
          <w:rFonts w:ascii="Aptos" w:hAnsi="Aptos"/>
        </w:rPr>
      </w:pPr>
    </w:p>
    <w:p w14:paraId="010E05B3" w14:textId="641CCAA1" w:rsidR="00C14140" w:rsidRDefault="00C14140" w:rsidP="006E711B">
      <w:pPr>
        <w:spacing w:line="240" w:lineRule="auto"/>
        <w:rPr>
          <w:rFonts w:ascii="Aptos" w:eastAsia="Aptos" w:hAnsi="Aptos"/>
        </w:rPr>
      </w:pPr>
      <w:r w:rsidRPr="00F634D8">
        <w:rPr>
          <w:rFonts w:ascii="Aptos" w:eastAsia="Aptos" w:hAnsi="Aptos"/>
        </w:rPr>
        <w:t>Respectfully submitted:</w:t>
      </w:r>
    </w:p>
    <w:p w14:paraId="066C53AD" w14:textId="77777777" w:rsidR="006E711B" w:rsidRPr="00F634D8" w:rsidRDefault="006E711B" w:rsidP="006E711B">
      <w:pPr>
        <w:spacing w:line="240" w:lineRule="auto"/>
        <w:rPr>
          <w:rFonts w:ascii="Aptos" w:eastAsia="Aptos" w:hAnsi="Aptos"/>
        </w:rPr>
      </w:pPr>
    </w:p>
    <w:p w14:paraId="11FD533C" w14:textId="2AFC15C6" w:rsidR="00C14140" w:rsidRPr="00F634D8" w:rsidRDefault="006E711B" w:rsidP="006E711B">
      <w:pPr>
        <w:spacing w:line="240" w:lineRule="auto"/>
        <w:rPr>
          <w:rFonts w:ascii="Aptos" w:eastAsia="Aptos" w:hAnsi="Aptos"/>
        </w:rPr>
      </w:pPr>
      <w:r>
        <w:rPr>
          <w:rFonts w:ascii="Aptos" w:eastAsia="Aptos" w:hAnsi="Aptos"/>
        </w:rPr>
        <w:t>Grace Kelley</w:t>
      </w:r>
    </w:p>
    <w:p w14:paraId="3E6EE8E9" w14:textId="1B5FEF24" w:rsidR="00C14140" w:rsidRPr="00F634D8" w:rsidRDefault="006E711B" w:rsidP="006E711B">
      <w:pPr>
        <w:spacing w:line="240" w:lineRule="auto"/>
        <w:rPr>
          <w:rFonts w:ascii="Aptos" w:eastAsia="Aptos" w:hAnsi="Aptos"/>
        </w:rPr>
      </w:pPr>
      <w:r>
        <w:rPr>
          <w:rFonts w:ascii="Aptos" w:eastAsia="Aptos" w:hAnsi="Aptos"/>
        </w:rPr>
        <w:t>Liason to the Township</w:t>
      </w:r>
      <w:r w:rsidR="00C14140" w:rsidRPr="00F634D8">
        <w:rPr>
          <w:rFonts w:ascii="Aptos" w:eastAsia="Aptos" w:hAnsi="Aptos"/>
        </w:rPr>
        <w:t>, Communications Committee</w:t>
      </w:r>
    </w:p>
    <w:p w14:paraId="3FE9F5E5" w14:textId="77777777" w:rsidR="00C14140" w:rsidRPr="00555072" w:rsidRDefault="00C14140" w:rsidP="00C14140">
      <w:pPr>
        <w:rPr>
          <w:rFonts w:ascii="Aptos" w:hAnsi="Aptos"/>
        </w:rPr>
      </w:pPr>
    </w:p>
    <w:p w14:paraId="7E455918" w14:textId="77777777" w:rsidR="00C14140" w:rsidRPr="00C14140" w:rsidRDefault="00C14140" w:rsidP="00C14140"/>
    <w:p w14:paraId="4577F9D6" w14:textId="77777777" w:rsidR="00C14140" w:rsidRPr="00C14140" w:rsidRDefault="00C14140" w:rsidP="00C14140"/>
    <w:p w14:paraId="26B853FF" w14:textId="77777777" w:rsidR="00C14140" w:rsidRPr="00C14140" w:rsidRDefault="00C14140" w:rsidP="00C14140">
      <w:r w:rsidRPr="00C14140">
        <w:lastRenderedPageBreak/>
        <w:br w:type="page"/>
      </w:r>
    </w:p>
    <w:p w14:paraId="5214998C" w14:textId="77777777" w:rsidR="00C14140" w:rsidRPr="00C14140" w:rsidRDefault="00C14140" w:rsidP="00C14140"/>
    <w:p w14:paraId="7B536C18" w14:textId="77777777" w:rsidR="00C14140" w:rsidRPr="00C14140" w:rsidRDefault="00C14140" w:rsidP="00C14140">
      <w:r w:rsidRPr="00C14140">
        <w:br w:type="page"/>
      </w:r>
    </w:p>
    <w:p w14:paraId="155B8003" w14:textId="505C1AFD" w:rsidR="003E1C5A" w:rsidRDefault="003E1C5A"/>
    <w:sectPr w:rsidR="003E1C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D74B" w14:textId="77777777" w:rsidR="003D547A" w:rsidRDefault="003D547A" w:rsidP="00C14140">
      <w:pPr>
        <w:spacing w:after="0" w:line="240" w:lineRule="auto"/>
      </w:pPr>
      <w:r>
        <w:separator/>
      </w:r>
    </w:p>
  </w:endnote>
  <w:endnote w:type="continuationSeparator" w:id="0">
    <w:p w14:paraId="30062569" w14:textId="77777777" w:rsidR="003D547A" w:rsidRDefault="003D547A" w:rsidP="00C1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7275" w14:textId="77777777" w:rsidR="003D547A" w:rsidRDefault="003D547A" w:rsidP="00C14140">
      <w:pPr>
        <w:spacing w:after="0" w:line="240" w:lineRule="auto"/>
      </w:pPr>
      <w:r>
        <w:separator/>
      </w:r>
    </w:p>
  </w:footnote>
  <w:footnote w:type="continuationSeparator" w:id="0">
    <w:p w14:paraId="4AAA5EEF" w14:textId="77777777" w:rsidR="003D547A" w:rsidRDefault="003D547A" w:rsidP="00C1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5FC5E" w14:textId="77777777" w:rsidR="00C14140" w:rsidRPr="000C6AE6" w:rsidRDefault="00C14140" w:rsidP="00C14140">
    <w:pPr>
      <w:tabs>
        <w:tab w:val="center" w:pos="4680"/>
        <w:tab w:val="right" w:pos="9360"/>
      </w:tabs>
      <w:spacing w:line="240" w:lineRule="auto"/>
      <w:jc w:val="center"/>
      <w:rPr>
        <w:rFonts w:ascii="Aptos" w:eastAsia="Aptos" w:hAnsi="Aptos"/>
      </w:rPr>
    </w:pPr>
    <w:r w:rsidRPr="000C6AE6">
      <w:rPr>
        <w:rFonts w:ascii="Aptos" w:eastAsia="Aptos" w:hAnsi="Aptos"/>
      </w:rPr>
      <w:t>Lower Salford Township Communications Committee</w:t>
    </w:r>
  </w:p>
  <w:p w14:paraId="326F831B" w14:textId="77777777" w:rsidR="00C14140" w:rsidRPr="000C6AE6" w:rsidRDefault="00C14140" w:rsidP="00C14140">
    <w:pPr>
      <w:tabs>
        <w:tab w:val="center" w:pos="4680"/>
        <w:tab w:val="right" w:pos="9360"/>
      </w:tabs>
      <w:spacing w:line="240" w:lineRule="auto"/>
      <w:jc w:val="center"/>
      <w:rPr>
        <w:rFonts w:ascii="Aptos" w:eastAsia="Aptos" w:hAnsi="Aptos"/>
      </w:rPr>
    </w:pPr>
    <w:r w:rsidRPr="000C6AE6">
      <w:rPr>
        <w:rFonts w:ascii="Aptos" w:eastAsia="Aptos" w:hAnsi="Aptos"/>
      </w:rPr>
      <w:t>Meeting Minutes</w:t>
    </w:r>
  </w:p>
  <w:p w14:paraId="7B057E4B" w14:textId="55A1DF11" w:rsidR="00C14140" w:rsidRPr="000C6AE6" w:rsidRDefault="00C14140" w:rsidP="00C14140">
    <w:pPr>
      <w:tabs>
        <w:tab w:val="center" w:pos="4680"/>
        <w:tab w:val="right" w:pos="9360"/>
      </w:tabs>
      <w:spacing w:line="240" w:lineRule="auto"/>
      <w:jc w:val="center"/>
      <w:rPr>
        <w:rFonts w:ascii="Aptos" w:eastAsia="Aptos" w:hAnsi="Aptos"/>
      </w:rPr>
    </w:pPr>
    <w:r>
      <w:rPr>
        <w:rFonts w:ascii="Aptos" w:eastAsia="Aptos" w:hAnsi="Aptos"/>
      </w:rPr>
      <w:t>May 21,</w:t>
    </w:r>
    <w:r w:rsidRPr="000C6AE6">
      <w:rPr>
        <w:rFonts w:ascii="Aptos" w:eastAsia="Aptos" w:hAnsi="Aptos"/>
      </w:rPr>
      <w:t xml:space="preserve"> 202</w:t>
    </w:r>
    <w:r>
      <w:rPr>
        <w:rFonts w:ascii="Aptos" w:eastAsia="Aptos" w:hAnsi="Aptos"/>
      </w:rPr>
      <w:t>5</w:t>
    </w:r>
  </w:p>
  <w:p w14:paraId="27F9A62B" w14:textId="77777777" w:rsidR="00C14140" w:rsidRDefault="00C14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28DA8CB0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692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9804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50"/>
    <w:rsid w:val="00174861"/>
    <w:rsid w:val="003D547A"/>
    <w:rsid w:val="003E1C5A"/>
    <w:rsid w:val="006E711B"/>
    <w:rsid w:val="007D1DD0"/>
    <w:rsid w:val="007E17D6"/>
    <w:rsid w:val="00C0698B"/>
    <w:rsid w:val="00C14140"/>
    <w:rsid w:val="00F80E84"/>
    <w:rsid w:val="00F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05D8E"/>
  <w15:chartTrackingRefBased/>
  <w15:docId w15:val="{46671CC7-E27D-40EA-A601-AC83F044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750"/>
    <w:rPr>
      <w:b/>
      <w:bCs/>
      <w:smallCaps/>
      <w:color w:val="0F4761" w:themeColor="accent1" w:themeShade="BF"/>
      <w:spacing w:val="5"/>
    </w:rPr>
  </w:style>
  <w:style w:type="character" w:customStyle="1" w:styleId="s1">
    <w:name w:val="s1"/>
    <w:basedOn w:val="DefaultParagraphFont"/>
    <w:rsid w:val="00C14140"/>
  </w:style>
  <w:style w:type="paragraph" w:styleId="Header">
    <w:name w:val="header"/>
    <w:basedOn w:val="Normal"/>
    <w:link w:val="HeaderChar"/>
    <w:uiPriority w:val="99"/>
    <w:unhideWhenUsed/>
    <w:rsid w:val="00C1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140"/>
  </w:style>
  <w:style w:type="paragraph" w:styleId="Footer">
    <w:name w:val="footer"/>
    <w:basedOn w:val="Normal"/>
    <w:link w:val="FooterChar"/>
    <w:uiPriority w:val="99"/>
    <w:unhideWhenUsed/>
    <w:rsid w:val="00C14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Kelley</dc:creator>
  <cp:keywords/>
  <dc:description/>
  <cp:lastModifiedBy>Grace Kelley</cp:lastModifiedBy>
  <cp:revision>1</cp:revision>
  <dcterms:created xsi:type="dcterms:W3CDTF">2025-06-05T14:24:00Z</dcterms:created>
  <dcterms:modified xsi:type="dcterms:W3CDTF">2025-06-09T13:23:00Z</dcterms:modified>
</cp:coreProperties>
</file>