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4EEA" w14:textId="77777777" w:rsidR="00580667" w:rsidRDefault="00580667" w:rsidP="00580667">
      <w:pPr>
        <w:pStyle w:val="NoSpacing"/>
        <w:jc w:val="center"/>
        <w:rPr>
          <w:sz w:val="24"/>
        </w:rPr>
      </w:pPr>
      <w:r>
        <w:rPr>
          <w:sz w:val="24"/>
        </w:rPr>
        <w:t>Lower Salford Township</w:t>
      </w:r>
    </w:p>
    <w:p w14:paraId="0D2F24D4" w14:textId="77777777" w:rsidR="00580667" w:rsidRDefault="00580667" w:rsidP="00580667">
      <w:pPr>
        <w:pStyle w:val="NoSpacing"/>
        <w:jc w:val="center"/>
        <w:rPr>
          <w:sz w:val="24"/>
        </w:rPr>
      </w:pPr>
      <w:r>
        <w:rPr>
          <w:sz w:val="24"/>
        </w:rPr>
        <w:t>Planning Commission Meeting</w:t>
      </w:r>
    </w:p>
    <w:p w14:paraId="64A486DF" w14:textId="4B892E82" w:rsidR="00580667" w:rsidRDefault="00580667" w:rsidP="00580667">
      <w:pPr>
        <w:pStyle w:val="NoSpacing"/>
        <w:jc w:val="center"/>
        <w:rPr>
          <w:sz w:val="24"/>
        </w:rPr>
      </w:pPr>
      <w:r>
        <w:rPr>
          <w:sz w:val="24"/>
        </w:rPr>
        <w:t>June 25, 2025</w:t>
      </w:r>
    </w:p>
    <w:p w14:paraId="16D6F926" w14:textId="77777777" w:rsidR="00580667" w:rsidRDefault="00580667" w:rsidP="0058066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4"/>
          <w:szCs w:val="22"/>
        </w:rPr>
      </w:pPr>
    </w:p>
    <w:p w14:paraId="5020DC01" w14:textId="7908BFCF" w:rsidR="00580667" w:rsidRDefault="00580667" w:rsidP="00580667">
      <w:pPr>
        <w:widowControl w:val="0"/>
        <w:autoSpaceDE w:val="0"/>
        <w:autoSpaceDN w:val="0"/>
        <w:spacing w:after="0"/>
        <w:ind w:right="179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 Commission Chair Manus McHugh called to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order the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Lower Salford Township Planning</w:t>
      </w:r>
      <w:r>
        <w:rPr>
          <w:rFonts w:ascii="Times New Roman" w:eastAsia="Times New Roman" w:hAnsi="Times New Roman" w:cs="Times New Roman"/>
          <w:b w:val="0"/>
          <w:color w:val="212121"/>
          <w:spacing w:val="-1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7:30pm.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Other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members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in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Julia Hurle</w:t>
      </w:r>
      <w:r w:rsidR="00E576B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,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Joe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Harwanko, David Bowe, and Terry Crippen. Also in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attendance was </w:t>
      </w:r>
      <w:r>
        <w:rPr>
          <w:rFonts w:ascii="Times New Roman" w:hAnsi="Times New Roman" w:cs="Times New Roman"/>
          <w:b w:val="0"/>
          <w:w w:val="105"/>
          <w:sz w:val="24"/>
        </w:rPr>
        <w:t>Mike</w:t>
      </w:r>
      <w:r>
        <w:rPr>
          <w:rFonts w:ascii="Times New Roman" w:hAnsi="Times New Roman" w:cs="Times New Roman"/>
          <w:b w:val="0"/>
          <w:spacing w:val="-1"/>
          <w:w w:val="105"/>
          <w:sz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</w:rPr>
        <w:t>Beuke, Director of Building and Zoning;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Michele Fountain, P.E. of CKS, the Township Engineer's office; and Claire Warner of the Montgomery</w:t>
      </w:r>
      <w:r>
        <w:rPr>
          <w:rFonts w:ascii="Times New Roman" w:eastAsia="Times New Roman" w:hAnsi="Times New Roman" w:cs="Times New Roman"/>
          <w:b w:val="0"/>
          <w:color w:val="212121"/>
          <w:spacing w:val="2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County Planning. Stephanie Butler, P.E. of Bowman, the Township Traffic Engineer, attended via Zoom</w:t>
      </w:r>
      <w:r w:rsidR="00CE1E90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. </w:t>
      </w:r>
      <w:r w:rsidR="00E576B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Members David Goodman and Scott Bamford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</w:t>
      </w:r>
      <w:r w:rsidR="00E576B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ere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excused from the meeting.</w:t>
      </w:r>
    </w:p>
    <w:p w14:paraId="17A4EADB" w14:textId="77777777" w:rsidR="00580667" w:rsidRDefault="00580667" w:rsidP="00580667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bookmarkStart w:id="0" w:name="_Hlk188523656"/>
      <w:r>
        <w:rPr>
          <w:rFonts w:ascii="Times New Roman" w:eastAsia="Times New Roman" w:hAnsi="Times New Roman" w:cs="Times New Roman"/>
          <w:bCs/>
          <w:color w:val="212121"/>
          <w:spacing w:val="-2"/>
          <w:sz w:val="23"/>
          <w:szCs w:val="22"/>
          <w:u w:val="thick" w:color="212121"/>
        </w:rPr>
        <w:t>Minutes</w:t>
      </w:r>
    </w:p>
    <w:bookmarkEnd w:id="0"/>
    <w:p w14:paraId="2CD29AE4" w14:textId="544FD4A8" w:rsidR="00580667" w:rsidRDefault="00580667" w:rsidP="00580667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of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the May 28, </w:t>
      </w:r>
      <w:r w:rsidR="00DE1D00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2025,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reviewed.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</w:t>
      </w:r>
      <w:r w:rsidR="00E576B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s. Hurle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made the motion to approve the minutes. The motion was seconded by Mr. Crippen.</w:t>
      </w:r>
      <w:r w:rsidR="00E576B3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Mr. McHugh abstained as he was excused from the last meeting.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  <w:bookmarkStart w:id="1" w:name="_Hlk178841486"/>
      <w:bookmarkStart w:id="2" w:name="_Hlk188538984"/>
    </w:p>
    <w:p w14:paraId="268CF3AC" w14:textId="5821C450" w:rsidR="00580667" w:rsidRDefault="00580667" w:rsidP="00580667">
      <w:pPr>
        <w:jc w:val="center"/>
        <w:rPr>
          <w:rFonts w:ascii="Times New Roman" w:hAnsi="Times New Roman" w:cs="Times New Roman"/>
          <w:b w:val="0"/>
          <w:bCs/>
          <w:sz w:val="24"/>
        </w:rPr>
      </w:pPr>
      <w:bookmarkStart w:id="3" w:name="_Hlk200443107"/>
      <w:bookmarkStart w:id="4" w:name="_Hlk201825782"/>
      <w:r>
        <w:rPr>
          <w:rFonts w:ascii="Times New Roman" w:hAnsi="Times New Roman" w:cs="Times New Roman"/>
          <w:b w:val="0"/>
          <w:bCs/>
          <w:sz w:val="24"/>
        </w:rPr>
        <w:t xml:space="preserve">Motion </w:t>
      </w:r>
      <w:r w:rsidR="00E576B3">
        <w:rPr>
          <w:rFonts w:ascii="Times New Roman" w:hAnsi="Times New Roman" w:cs="Times New Roman"/>
          <w:b w:val="0"/>
          <w:bCs/>
          <w:sz w:val="24"/>
        </w:rPr>
        <w:t>4</w:t>
      </w:r>
      <w:r>
        <w:rPr>
          <w:rFonts w:ascii="Times New Roman" w:hAnsi="Times New Roman" w:cs="Times New Roman"/>
          <w:b w:val="0"/>
          <w:bCs/>
          <w:sz w:val="24"/>
        </w:rPr>
        <w:t xml:space="preserve"> Yes; 0 No</w:t>
      </w:r>
      <w:bookmarkEnd w:id="1"/>
      <w:bookmarkEnd w:id="2"/>
      <w:bookmarkEnd w:id="3"/>
      <w:r w:rsidR="00E576B3">
        <w:rPr>
          <w:rFonts w:ascii="Times New Roman" w:hAnsi="Times New Roman" w:cs="Times New Roman"/>
          <w:b w:val="0"/>
          <w:bCs/>
          <w:sz w:val="24"/>
        </w:rPr>
        <w:t>; 1 Abstain</w:t>
      </w:r>
    </w:p>
    <w:bookmarkEnd w:id="4"/>
    <w:p w14:paraId="02BC68BA" w14:textId="406103C0" w:rsidR="00E576B3" w:rsidRPr="00927CA9" w:rsidRDefault="002D5A44" w:rsidP="002D5A44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927CA9">
        <w:rPr>
          <w:rFonts w:ascii="Times New Roman" w:hAnsi="Times New Roman" w:cs="Times New Roman"/>
          <w:sz w:val="24"/>
          <w:u w:val="single"/>
        </w:rPr>
        <w:t>Open Space Map Amendment</w:t>
      </w:r>
    </w:p>
    <w:p w14:paraId="1D9F4DD8" w14:textId="225858EF" w:rsidR="00092483" w:rsidRDefault="002D5A44" w:rsidP="002D5A44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2D5A44">
        <w:rPr>
          <w:rFonts w:ascii="Times New Roman" w:hAnsi="Times New Roman" w:cs="Times New Roman"/>
          <w:b w:val="0"/>
          <w:bCs/>
          <w:sz w:val="24"/>
        </w:rPr>
        <w:t xml:space="preserve">Mr. McHugh </w:t>
      </w:r>
      <w:r>
        <w:rPr>
          <w:rFonts w:ascii="Times New Roman" w:hAnsi="Times New Roman" w:cs="Times New Roman"/>
          <w:b w:val="0"/>
          <w:bCs/>
          <w:sz w:val="24"/>
        </w:rPr>
        <w:t>gave a brief overview of the map displayed and asked the members for comments. Both Mr. Bowe and Ms. Hurle commented positively.</w:t>
      </w:r>
    </w:p>
    <w:p w14:paraId="7A911825" w14:textId="7B562C1C" w:rsidR="002D5A44" w:rsidRDefault="002D5A44" w:rsidP="002D5A44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Beuke explained that a map amendment would be necessary.</w:t>
      </w:r>
    </w:p>
    <w:p w14:paraId="4480E65A" w14:textId="7D19573E" w:rsidR="002D5A44" w:rsidRDefault="002D5A44" w:rsidP="002D5A44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Bowe made a motion to recommend approval; the motion was seconded by Mr. Crippen.</w:t>
      </w:r>
    </w:p>
    <w:p w14:paraId="39C1235C" w14:textId="4F0D0A73" w:rsidR="002D5A44" w:rsidRDefault="002D5A44" w:rsidP="002D5A44">
      <w:pPr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Motion 5 Yes; 0 No</w:t>
      </w:r>
    </w:p>
    <w:p w14:paraId="14FCCC7E" w14:textId="31E3DA5D" w:rsidR="002D5A44" w:rsidRPr="00927CA9" w:rsidRDefault="0076232B" w:rsidP="0076232B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927CA9">
        <w:rPr>
          <w:rFonts w:ascii="Times New Roman" w:hAnsi="Times New Roman" w:cs="Times New Roman"/>
          <w:sz w:val="24"/>
          <w:u w:val="single"/>
        </w:rPr>
        <w:t>417 Main Street (Isabelle’s Kitchen) Request for Waiver of Land Development</w:t>
      </w:r>
      <w:r w:rsidR="00E16F5D">
        <w:rPr>
          <w:rFonts w:ascii="Times New Roman" w:hAnsi="Times New Roman" w:cs="Times New Roman"/>
          <w:sz w:val="24"/>
          <w:u w:val="single"/>
        </w:rPr>
        <w:t xml:space="preserve"> (WLD)</w:t>
      </w:r>
    </w:p>
    <w:p w14:paraId="6685B46F" w14:textId="022C1480" w:rsidR="006B4168" w:rsidRDefault="006B4168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225CAF">
        <w:rPr>
          <w:rFonts w:ascii="Times New Roman" w:hAnsi="Times New Roman" w:cs="Times New Roman"/>
          <w:b w:val="0"/>
          <w:bCs/>
          <w:sz w:val="24"/>
        </w:rPr>
        <w:t xml:space="preserve">Present to discuss the application </w:t>
      </w:r>
      <w:r>
        <w:rPr>
          <w:rFonts w:ascii="Times New Roman" w:hAnsi="Times New Roman" w:cs="Times New Roman"/>
          <w:b w:val="0"/>
          <w:bCs/>
          <w:sz w:val="24"/>
        </w:rPr>
        <w:t xml:space="preserve">via Zoom </w:t>
      </w:r>
      <w:r w:rsidRPr="00225CAF">
        <w:rPr>
          <w:rFonts w:ascii="Times New Roman" w:hAnsi="Times New Roman" w:cs="Times New Roman"/>
          <w:b w:val="0"/>
          <w:bCs/>
          <w:sz w:val="24"/>
        </w:rPr>
        <w:t>was Rick Mast, P.E. of RCMA</w:t>
      </w:r>
      <w:r>
        <w:rPr>
          <w:rFonts w:ascii="Times New Roman" w:hAnsi="Times New Roman" w:cs="Times New Roman"/>
          <w:b w:val="0"/>
          <w:bCs/>
          <w:sz w:val="24"/>
        </w:rPr>
        <w:t>; he was join</w:t>
      </w:r>
      <w:r w:rsidR="004C0C9E">
        <w:rPr>
          <w:rFonts w:ascii="Times New Roman" w:hAnsi="Times New Roman" w:cs="Times New Roman"/>
          <w:b w:val="0"/>
          <w:bCs/>
          <w:sz w:val="24"/>
        </w:rPr>
        <w:t>ed</w:t>
      </w:r>
      <w:r>
        <w:rPr>
          <w:rFonts w:ascii="Times New Roman" w:hAnsi="Times New Roman" w:cs="Times New Roman"/>
          <w:b w:val="0"/>
          <w:bCs/>
          <w:sz w:val="24"/>
        </w:rPr>
        <w:t xml:space="preserve"> in person by applicant Vince P</w:t>
      </w:r>
      <w:r w:rsidR="004C0C9E">
        <w:rPr>
          <w:rFonts w:ascii="Times New Roman" w:hAnsi="Times New Roman" w:cs="Times New Roman"/>
          <w:b w:val="0"/>
          <w:bCs/>
          <w:sz w:val="24"/>
        </w:rPr>
        <w:t>u</w:t>
      </w:r>
      <w:r>
        <w:rPr>
          <w:rFonts w:ascii="Times New Roman" w:hAnsi="Times New Roman" w:cs="Times New Roman"/>
          <w:b w:val="0"/>
          <w:bCs/>
          <w:sz w:val="24"/>
        </w:rPr>
        <w:t xml:space="preserve">pillo. </w:t>
      </w:r>
      <w:r w:rsidR="00D70A44">
        <w:rPr>
          <w:rFonts w:ascii="Times New Roman" w:hAnsi="Times New Roman" w:cs="Times New Roman"/>
          <w:b w:val="0"/>
          <w:bCs/>
          <w:sz w:val="24"/>
        </w:rPr>
        <w:t>One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 review letter w</w:t>
      </w:r>
      <w:r w:rsidR="00D70A44">
        <w:rPr>
          <w:rFonts w:ascii="Times New Roman" w:hAnsi="Times New Roman" w:cs="Times New Roman"/>
          <w:b w:val="0"/>
          <w:bCs/>
          <w:sz w:val="24"/>
        </w:rPr>
        <w:t>as</w:t>
      </w:r>
      <w:r w:rsidRPr="00225CAF">
        <w:rPr>
          <w:rFonts w:ascii="Times New Roman" w:hAnsi="Times New Roman" w:cs="Times New Roman"/>
          <w:b w:val="0"/>
          <w:bCs/>
          <w:sz w:val="24"/>
        </w:rPr>
        <w:t xml:space="preserve"> prepared by Michele Fountain, P.E. of CKS Engineers, dated </w:t>
      </w:r>
      <w:r w:rsidR="00D70A44">
        <w:rPr>
          <w:rFonts w:ascii="Times New Roman" w:hAnsi="Times New Roman" w:cs="Times New Roman"/>
          <w:b w:val="0"/>
          <w:bCs/>
          <w:sz w:val="24"/>
        </w:rPr>
        <w:t>6</w:t>
      </w:r>
      <w:r w:rsidRPr="00225CAF">
        <w:rPr>
          <w:rFonts w:ascii="Times New Roman" w:hAnsi="Times New Roman" w:cs="Times New Roman"/>
          <w:b w:val="0"/>
          <w:bCs/>
          <w:sz w:val="24"/>
        </w:rPr>
        <w:t>/</w:t>
      </w:r>
      <w:r w:rsidR="00D70A44">
        <w:rPr>
          <w:rFonts w:ascii="Times New Roman" w:hAnsi="Times New Roman" w:cs="Times New Roman"/>
          <w:b w:val="0"/>
          <w:bCs/>
          <w:sz w:val="24"/>
        </w:rPr>
        <w:t>13</w:t>
      </w:r>
      <w:r w:rsidRPr="00225CAF">
        <w:rPr>
          <w:rFonts w:ascii="Times New Roman" w:hAnsi="Times New Roman" w:cs="Times New Roman"/>
          <w:b w:val="0"/>
          <w:bCs/>
          <w:sz w:val="24"/>
        </w:rPr>
        <w:t>/202</w:t>
      </w:r>
      <w:r>
        <w:rPr>
          <w:rFonts w:ascii="Times New Roman" w:hAnsi="Times New Roman" w:cs="Times New Roman"/>
          <w:b w:val="0"/>
          <w:bCs/>
          <w:sz w:val="24"/>
        </w:rPr>
        <w:t>5</w:t>
      </w:r>
      <w:r w:rsidRPr="00225CAF">
        <w:rPr>
          <w:rFonts w:ascii="Times New Roman" w:hAnsi="Times New Roman" w:cs="Times New Roman"/>
          <w:b w:val="0"/>
          <w:bCs/>
          <w:sz w:val="24"/>
        </w:rPr>
        <w:t>.</w:t>
      </w:r>
    </w:p>
    <w:p w14:paraId="703A5823" w14:textId="1CB069BD" w:rsidR="0076232B" w:rsidRDefault="006B4168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Mast </w:t>
      </w:r>
      <w:r w:rsidR="00D70A44">
        <w:rPr>
          <w:rFonts w:ascii="Times New Roman" w:hAnsi="Times New Roman" w:cs="Times New Roman"/>
          <w:b w:val="0"/>
          <w:bCs/>
          <w:sz w:val="24"/>
        </w:rPr>
        <w:t xml:space="preserve">provided a brief overview of previous expansions </w:t>
      </w:r>
      <w:proofErr w:type="gramStart"/>
      <w:r w:rsidR="00D70A44">
        <w:rPr>
          <w:rFonts w:ascii="Times New Roman" w:hAnsi="Times New Roman" w:cs="Times New Roman"/>
          <w:b w:val="0"/>
          <w:bCs/>
          <w:sz w:val="24"/>
        </w:rPr>
        <w:t>to</w:t>
      </w:r>
      <w:proofErr w:type="gramEnd"/>
      <w:r w:rsidR="00D70A44">
        <w:rPr>
          <w:rFonts w:ascii="Times New Roman" w:hAnsi="Times New Roman" w:cs="Times New Roman"/>
          <w:b w:val="0"/>
          <w:bCs/>
          <w:sz w:val="24"/>
        </w:rPr>
        <w:t xml:space="preserve"> the </w:t>
      </w:r>
      <w:r w:rsidR="004D33F2">
        <w:rPr>
          <w:rFonts w:ascii="Times New Roman" w:hAnsi="Times New Roman" w:cs="Times New Roman"/>
          <w:b w:val="0"/>
          <w:bCs/>
          <w:sz w:val="24"/>
        </w:rPr>
        <w:t>building. This application is for a new boiler room as the old boiler is old and outdated and need</w:t>
      </w:r>
      <w:r w:rsidR="00967653">
        <w:rPr>
          <w:rFonts w:ascii="Times New Roman" w:hAnsi="Times New Roman" w:cs="Times New Roman"/>
          <w:b w:val="0"/>
          <w:bCs/>
          <w:sz w:val="24"/>
        </w:rPr>
        <w:t>s</w:t>
      </w:r>
      <w:r w:rsidR="004D33F2">
        <w:rPr>
          <w:rFonts w:ascii="Times New Roman" w:hAnsi="Times New Roman" w:cs="Times New Roman"/>
          <w:b w:val="0"/>
          <w:bCs/>
          <w:sz w:val="24"/>
        </w:rPr>
        <w:t xml:space="preserve"> to be replaced; this requires a larger space. There will be no increase </w:t>
      </w:r>
      <w:r w:rsidR="004C0C9E">
        <w:rPr>
          <w:rFonts w:ascii="Times New Roman" w:hAnsi="Times New Roman" w:cs="Times New Roman"/>
          <w:b w:val="0"/>
          <w:bCs/>
          <w:sz w:val="24"/>
        </w:rPr>
        <w:t>in</w:t>
      </w:r>
      <w:r w:rsidR="004D33F2">
        <w:rPr>
          <w:rFonts w:ascii="Times New Roman" w:hAnsi="Times New Roman" w:cs="Times New Roman"/>
          <w:b w:val="0"/>
          <w:bCs/>
          <w:sz w:val="24"/>
        </w:rPr>
        <w:t xml:space="preserve"> impervious coverage and the sidewalk access will be reconfigured.</w:t>
      </w:r>
    </w:p>
    <w:p w14:paraId="553548B0" w14:textId="0D38661D" w:rsidR="004D33F2" w:rsidRDefault="004D33F2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Addressing the CKS letter, Mr. Mast </w:t>
      </w:r>
      <w:r w:rsidR="00FC2EC4">
        <w:rPr>
          <w:rFonts w:ascii="Times New Roman" w:hAnsi="Times New Roman" w:cs="Times New Roman"/>
          <w:b w:val="0"/>
          <w:bCs/>
          <w:sz w:val="24"/>
        </w:rPr>
        <w:t>discussed</w:t>
      </w:r>
      <w:r>
        <w:rPr>
          <w:rFonts w:ascii="Times New Roman" w:hAnsi="Times New Roman" w:cs="Times New Roman"/>
          <w:b w:val="0"/>
          <w:bCs/>
          <w:sz w:val="24"/>
        </w:rPr>
        <w:t xml:space="preserve"> conditional use approval</w:t>
      </w:r>
      <w:r w:rsidR="00FC2EC4">
        <w:rPr>
          <w:rFonts w:ascii="Times New Roman" w:hAnsi="Times New Roman" w:cs="Times New Roman"/>
          <w:b w:val="0"/>
          <w:bCs/>
          <w:sz w:val="24"/>
        </w:rPr>
        <w:t>, easement configuration, landscape, and improvements. He stated there will be no additional employees with this expansion and no additional outdoor lighting.</w:t>
      </w:r>
    </w:p>
    <w:p w14:paraId="644D2925" w14:textId="026938EE" w:rsidR="00475B24" w:rsidRDefault="00996A63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Pupillo </w:t>
      </w:r>
      <w:r w:rsidR="00475B24">
        <w:rPr>
          <w:rFonts w:ascii="Times New Roman" w:hAnsi="Times New Roman" w:cs="Times New Roman"/>
          <w:b w:val="0"/>
          <w:bCs/>
          <w:sz w:val="24"/>
        </w:rPr>
        <w:t>addressed the CKS comment regarding deferred improvements from the 2024 WLD, stating that those improvements have been completed.</w:t>
      </w:r>
    </w:p>
    <w:p w14:paraId="4215D7D8" w14:textId="6E266FC8" w:rsidR="00475B24" w:rsidRDefault="00475B24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questioned the deferral of sidewalks, stating we need to get sidewalk</w:t>
      </w:r>
      <w:r w:rsidR="001D43EE">
        <w:rPr>
          <w:rFonts w:ascii="Times New Roman" w:hAnsi="Times New Roman" w:cs="Times New Roman"/>
          <w:b w:val="0"/>
          <w:bCs/>
          <w:sz w:val="24"/>
        </w:rPr>
        <w:t>s installed</w:t>
      </w:r>
      <w:r>
        <w:rPr>
          <w:rFonts w:ascii="Times New Roman" w:hAnsi="Times New Roman" w:cs="Times New Roman"/>
          <w:b w:val="0"/>
          <w:bCs/>
          <w:sz w:val="24"/>
        </w:rPr>
        <w:t xml:space="preserve"> when we can and </w:t>
      </w:r>
      <w:r w:rsidR="001D43EE">
        <w:rPr>
          <w:rFonts w:ascii="Times New Roman" w:hAnsi="Times New Roman" w:cs="Times New Roman"/>
          <w:b w:val="0"/>
          <w:bCs/>
          <w:sz w:val="24"/>
        </w:rPr>
        <w:t xml:space="preserve">he </w:t>
      </w:r>
      <w:r w:rsidR="00E16F5D">
        <w:rPr>
          <w:rFonts w:ascii="Times New Roman" w:hAnsi="Times New Roman" w:cs="Times New Roman"/>
          <w:b w:val="0"/>
          <w:bCs/>
          <w:sz w:val="24"/>
        </w:rPr>
        <w:t>would prefer not to allow</w:t>
      </w:r>
      <w:r>
        <w:rPr>
          <w:rFonts w:ascii="Times New Roman" w:hAnsi="Times New Roman" w:cs="Times New Roman"/>
          <w:b w:val="0"/>
          <w:bCs/>
          <w:sz w:val="24"/>
        </w:rPr>
        <w:t xml:space="preserve"> deferral</w:t>
      </w:r>
      <w:r w:rsidR="00E16F5D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6AD20574" w14:textId="45540BAE" w:rsidR="00475B24" w:rsidRDefault="00475B24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Hurle questioned the number of small projects this property has </w:t>
      </w:r>
      <w:r w:rsidR="0017665E">
        <w:rPr>
          <w:rFonts w:ascii="Times New Roman" w:hAnsi="Times New Roman" w:cs="Times New Roman"/>
          <w:b w:val="0"/>
          <w:bCs/>
          <w:sz w:val="24"/>
        </w:rPr>
        <w:t xml:space="preserve">already </w:t>
      </w:r>
      <w:r w:rsidR="001D43EE">
        <w:rPr>
          <w:rFonts w:ascii="Times New Roman" w:hAnsi="Times New Roman" w:cs="Times New Roman"/>
          <w:b w:val="0"/>
          <w:bCs/>
          <w:sz w:val="24"/>
        </w:rPr>
        <w:t>done</w:t>
      </w:r>
      <w:r>
        <w:rPr>
          <w:rFonts w:ascii="Times New Roman" w:hAnsi="Times New Roman" w:cs="Times New Roman"/>
          <w:b w:val="0"/>
          <w:bCs/>
          <w:sz w:val="24"/>
        </w:rPr>
        <w:t xml:space="preserve"> and the</w:t>
      </w:r>
      <w:r w:rsidR="00E16F5D">
        <w:rPr>
          <w:rFonts w:ascii="Times New Roman" w:hAnsi="Times New Roman" w:cs="Times New Roman"/>
          <w:b w:val="0"/>
          <w:bCs/>
          <w:sz w:val="24"/>
        </w:rPr>
        <w:t xml:space="preserve"> related</w:t>
      </w:r>
      <w:r>
        <w:rPr>
          <w:rFonts w:ascii="Times New Roman" w:hAnsi="Times New Roman" w:cs="Times New Roman"/>
          <w:b w:val="0"/>
          <w:bCs/>
          <w:sz w:val="24"/>
        </w:rPr>
        <w:t xml:space="preserve"> waiver requests; she feels it is best to look at the big picture</w:t>
      </w:r>
      <w:r w:rsidR="0017665E">
        <w:rPr>
          <w:rFonts w:ascii="Times New Roman" w:hAnsi="Times New Roman" w:cs="Times New Roman"/>
          <w:b w:val="0"/>
          <w:bCs/>
          <w:sz w:val="24"/>
        </w:rPr>
        <w:t xml:space="preserve"> to avoid numerous small projects</w:t>
      </w:r>
      <w:r w:rsidR="007516DE">
        <w:rPr>
          <w:rFonts w:ascii="Times New Roman" w:hAnsi="Times New Roman" w:cs="Times New Roman"/>
          <w:b w:val="0"/>
          <w:bCs/>
          <w:sz w:val="24"/>
        </w:rPr>
        <w:t xml:space="preserve"> with waivers</w:t>
      </w:r>
      <w:r>
        <w:rPr>
          <w:rFonts w:ascii="Times New Roman" w:hAnsi="Times New Roman" w:cs="Times New Roman"/>
          <w:b w:val="0"/>
          <w:bCs/>
          <w:sz w:val="24"/>
        </w:rPr>
        <w:t>; Mr. McHugh agreed.</w:t>
      </w:r>
    </w:p>
    <w:p w14:paraId="78C1926F" w14:textId="00D8A7D2" w:rsidR="00CA1465" w:rsidRDefault="00CA1465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Mast stated that the other items on the CKS letter are “will comply</w:t>
      </w:r>
      <w:r w:rsidR="00CE1E90">
        <w:rPr>
          <w:rFonts w:ascii="Times New Roman" w:hAnsi="Times New Roman" w:cs="Times New Roman"/>
          <w:b w:val="0"/>
          <w:bCs/>
          <w:sz w:val="24"/>
        </w:rPr>
        <w:t>.”</w:t>
      </w:r>
    </w:p>
    <w:p w14:paraId="3B674E5A" w14:textId="3A9588A6" w:rsidR="00CA1465" w:rsidRDefault="00CA1465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led a brief discussion on the endorsement of W</w:t>
      </w:r>
      <w:r w:rsidR="00E16F5D">
        <w:rPr>
          <w:rFonts w:ascii="Times New Roman" w:hAnsi="Times New Roman" w:cs="Times New Roman"/>
          <w:b w:val="0"/>
          <w:bCs/>
          <w:sz w:val="24"/>
        </w:rPr>
        <w:t>LD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1579E6A7" w14:textId="2B12DA48" w:rsidR="006F5C3D" w:rsidRDefault="006F5C3D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Beuke </w:t>
      </w:r>
      <w:r w:rsidR="00EA47BF">
        <w:rPr>
          <w:rFonts w:ascii="Times New Roman" w:hAnsi="Times New Roman" w:cs="Times New Roman"/>
          <w:b w:val="0"/>
          <w:bCs/>
          <w:sz w:val="24"/>
        </w:rPr>
        <w:t xml:space="preserve">briefly reviewed the </w:t>
      </w:r>
      <w:r w:rsidR="0017665E">
        <w:rPr>
          <w:rFonts w:ascii="Times New Roman" w:hAnsi="Times New Roman" w:cs="Times New Roman"/>
          <w:b w:val="0"/>
          <w:bCs/>
          <w:sz w:val="24"/>
        </w:rPr>
        <w:t>l</w:t>
      </w:r>
      <w:r w:rsidR="00EA47BF">
        <w:rPr>
          <w:rFonts w:ascii="Times New Roman" w:hAnsi="Times New Roman" w:cs="Times New Roman"/>
          <w:b w:val="0"/>
          <w:bCs/>
          <w:sz w:val="24"/>
        </w:rPr>
        <w:t xml:space="preserve">and </w:t>
      </w:r>
      <w:r w:rsidR="0017665E">
        <w:rPr>
          <w:rFonts w:ascii="Times New Roman" w:hAnsi="Times New Roman" w:cs="Times New Roman"/>
          <w:b w:val="0"/>
          <w:bCs/>
          <w:sz w:val="24"/>
        </w:rPr>
        <w:t>d</w:t>
      </w:r>
      <w:r w:rsidR="00EA47BF">
        <w:rPr>
          <w:rFonts w:ascii="Times New Roman" w:hAnsi="Times New Roman" w:cs="Times New Roman"/>
          <w:b w:val="0"/>
          <w:bCs/>
          <w:sz w:val="24"/>
        </w:rPr>
        <w:t xml:space="preserve">evelopment </w:t>
      </w:r>
      <w:r w:rsidR="0017665E">
        <w:rPr>
          <w:rFonts w:ascii="Times New Roman" w:hAnsi="Times New Roman" w:cs="Times New Roman"/>
          <w:b w:val="0"/>
          <w:bCs/>
          <w:sz w:val="24"/>
        </w:rPr>
        <w:t>w</w:t>
      </w:r>
      <w:r w:rsidR="00EA47BF">
        <w:rPr>
          <w:rFonts w:ascii="Times New Roman" w:hAnsi="Times New Roman" w:cs="Times New Roman"/>
          <w:b w:val="0"/>
          <w:bCs/>
          <w:sz w:val="24"/>
        </w:rPr>
        <w:t>aiver process and reminded the Commission that this is also an agenda item for discussion later in this meeting.</w:t>
      </w:r>
    </w:p>
    <w:p w14:paraId="25440EF5" w14:textId="03BF5EC5" w:rsidR="00EA47BF" w:rsidRDefault="00EA47BF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Mr. McHugh asked for a motion to support the W</w:t>
      </w:r>
      <w:r w:rsidR="00E16F5D">
        <w:rPr>
          <w:rFonts w:ascii="Times New Roman" w:hAnsi="Times New Roman" w:cs="Times New Roman"/>
          <w:b w:val="0"/>
          <w:bCs/>
          <w:sz w:val="24"/>
        </w:rPr>
        <w:t>LD</w:t>
      </w:r>
      <w:r>
        <w:rPr>
          <w:rFonts w:ascii="Times New Roman" w:hAnsi="Times New Roman" w:cs="Times New Roman"/>
          <w:b w:val="0"/>
          <w:bCs/>
          <w:sz w:val="24"/>
        </w:rPr>
        <w:t xml:space="preserve"> contingent upon the Board of Supervisors requiring the installation of the sidewalk and addressing the CKS letter. Ms. Hurle made the motion Mr. Harwanko seconded.</w:t>
      </w:r>
    </w:p>
    <w:p w14:paraId="3D39E54A" w14:textId="77777777" w:rsidR="00EA47BF" w:rsidRDefault="00475B24" w:rsidP="00EA47BF">
      <w:pPr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bookmarkStart w:id="5" w:name="_Hlk202176748"/>
      <w:r w:rsidR="00EA47BF">
        <w:rPr>
          <w:rFonts w:ascii="Times New Roman" w:hAnsi="Times New Roman" w:cs="Times New Roman"/>
          <w:b w:val="0"/>
          <w:bCs/>
          <w:sz w:val="24"/>
        </w:rPr>
        <w:t>Motion 5 Yes; 0 No</w:t>
      </w:r>
    </w:p>
    <w:bookmarkEnd w:id="5"/>
    <w:p w14:paraId="7D7006FB" w14:textId="77777777" w:rsidR="00EA47BF" w:rsidRDefault="00EA47BF" w:rsidP="00EA47BF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u w:val="single"/>
        </w:rPr>
        <w:t>10 Schoolhouse Road – Preliminary/Final Land Development (Non-Residential)</w:t>
      </w:r>
      <w:bookmarkStart w:id="6" w:name="_Hlk197417520"/>
    </w:p>
    <w:p w14:paraId="1F534566" w14:textId="19A02563" w:rsidR="00EA47BF" w:rsidRDefault="00EA47BF" w:rsidP="00EA47BF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Present to review the application was Susan Rice, P.E. of STA Engineering, </w:t>
      </w:r>
      <w:r w:rsidR="0017665E">
        <w:rPr>
          <w:rFonts w:ascii="Times New Roman" w:hAnsi="Times New Roman" w:cs="Times New Roman"/>
          <w:b w:val="0"/>
          <w:bCs/>
          <w:sz w:val="24"/>
        </w:rPr>
        <w:t>Inc. Three</w:t>
      </w:r>
      <w:r>
        <w:rPr>
          <w:rFonts w:ascii="Times New Roman" w:hAnsi="Times New Roman" w:cs="Times New Roman"/>
          <w:b w:val="0"/>
          <w:bCs/>
          <w:sz w:val="24"/>
        </w:rPr>
        <w:t xml:space="preserve"> review letters were prepared, one from Michele Fountain, P.E. of CKS Engineers dated </w:t>
      </w:r>
      <w:r w:rsidR="00D47EC4">
        <w:rPr>
          <w:rFonts w:ascii="Times New Roman" w:hAnsi="Times New Roman" w:cs="Times New Roman"/>
          <w:b w:val="0"/>
          <w:bCs/>
          <w:sz w:val="24"/>
        </w:rPr>
        <w:t>6</w:t>
      </w:r>
      <w:r>
        <w:rPr>
          <w:rFonts w:ascii="Times New Roman" w:hAnsi="Times New Roman" w:cs="Times New Roman"/>
          <w:b w:val="0"/>
          <w:bCs/>
          <w:sz w:val="24"/>
        </w:rPr>
        <w:t>/1</w:t>
      </w:r>
      <w:r w:rsidR="00D47EC4">
        <w:rPr>
          <w:rFonts w:ascii="Times New Roman" w:hAnsi="Times New Roman" w:cs="Times New Roman"/>
          <w:b w:val="0"/>
          <w:bCs/>
          <w:sz w:val="24"/>
        </w:rPr>
        <w:t>2</w:t>
      </w:r>
      <w:r>
        <w:rPr>
          <w:rFonts w:ascii="Times New Roman" w:hAnsi="Times New Roman" w:cs="Times New Roman"/>
          <w:b w:val="0"/>
          <w:bCs/>
          <w:sz w:val="24"/>
        </w:rPr>
        <w:t xml:space="preserve">/2025, one from Stephanie Butler, P.E. of Bowman dated </w:t>
      </w:r>
      <w:r w:rsidR="00D47EC4">
        <w:rPr>
          <w:rFonts w:ascii="Times New Roman" w:hAnsi="Times New Roman" w:cs="Times New Roman"/>
          <w:b w:val="0"/>
          <w:bCs/>
          <w:sz w:val="24"/>
        </w:rPr>
        <w:t>6</w:t>
      </w:r>
      <w:r>
        <w:rPr>
          <w:rFonts w:ascii="Times New Roman" w:hAnsi="Times New Roman" w:cs="Times New Roman"/>
          <w:b w:val="0"/>
          <w:bCs/>
          <w:sz w:val="24"/>
        </w:rPr>
        <w:t>/1</w:t>
      </w:r>
      <w:r w:rsidR="00D47EC4">
        <w:rPr>
          <w:rFonts w:ascii="Times New Roman" w:hAnsi="Times New Roman" w:cs="Times New Roman"/>
          <w:b w:val="0"/>
          <w:bCs/>
          <w:sz w:val="24"/>
        </w:rPr>
        <w:t>9</w:t>
      </w:r>
      <w:r>
        <w:rPr>
          <w:rFonts w:ascii="Times New Roman" w:hAnsi="Times New Roman" w:cs="Times New Roman"/>
          <w:b w:val="0"/>
          <w:bCs/>
          <w:sz w:val="24"/>
        </w:rPr>
        <w:t xml:space="preserve">/2025, and one from Claire Warner of the MCPC dated </w:t>
      </w:r>
      <w:r w:rsidR="00D47EC4">
        <w:rPr>
          <w:rFonts w:ascii="Times New Roman" w:hAnsi="Times New Roman" w:cs="Times New Roman"/>
          <w:b w:val="0"/>
          <w:bCs/>
          <w:sz w:val="24"/>
        </w:rPr>
        <w:t>6</w:t>
      </w:r>
      <w:r>
        <w:rPr>
          <w:rFonts w:ascii="Times New Roman" w:hAnsi="Times New Roman" w:cs="Times New Roman"/>
          <w:b w:val="0"/>
          <w:bCs/>
          <w:sz w:val="24"/>
        </w:rPr>
        <w:t>/</w:t>
      </w:r>
      <w:r w:rsidR="00D47EC4">
        <w:rPr>
          <w:rFonts w:ascii="Times New Roman" w:hAnsi="Times New Roman" w:cs="Times New Roman"/>
          <w:b w:val="0"/>
          <w:bCs/>
          <w:sz w:val="24"/>
        </w:rPr>
        <w:t>9</w:t>
      </w:r>
      <w:r>
        <w:rPr>
          <w:rFonts w:ascii="Times New Roman" w:hAnsi="Times New Roman" w:cs="Times New Roman"/>
          <w:b w:val="0"/>
          <w:bCs/>
          <w:sz w:val="24"/>
        </w:rPr>
        <w:t>/2025.</w:t>
      </w:r>
    </w:p>
    <w:p w14:paraId="589A1D7D" w14:textId="2FC70D53" w:rsidR="00EA47BF" w:rsidRDefault="00D47EC4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Rice gave a brief overview of the </w:t>
      </w:r>
      <w:bookmarkEnd w:id="6"/>
      <w:r>
        <w:rPr>
          <w:rFonts w:ascii="Times New Roman" w:hAnsi="Times New Roman" w:cs="Times New Roman"/>
          <w:b w:val="0"/>
          <w:bCs/>
          <w:sz w:val="24"/>
        </w:rPr>
        <w:t>application and addressed her revised waiver and deferral request</w:t>
      </w:r>
      <w:r w:rsidR="0017665E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 xml:space="preserve"> dated 6/24/2025.</w:t>
      </w:r>
    </w:p>
    <w:p w14:paraId="23D4A5B5" w14:textId="25025275" w:rsidR="00D47EC4" w:rsidRDefault="002B2935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</w:t>
      </w:r>
      <w:r w:rsidR="00D47EC4">
        <w:rPr>
          <w:rFonts w:ascii="Times New Roman" w:hAnsi="Times New Roman" w:cs="Times New Roman"/>
          <w:b w:val="0"/>
          <w:bCs/>
          <w:sz w:val="24"/>
        </w:rPr>
        <w:t xml:space="preserve"> applicant feels curb</w:t>
      </w:r>
      <w:r w:rsidR="0017665E">
        <w:rPr>
          <w:rFonts w:ascii="Times New Roman" w:hAnsi="Times New Roman" w:cs="Times New Roman"/>
          <w:b w:val="0"/>
          <w:bCs/>
          <w:sz w:val="24"/>
        </w:rPr>
        <w:t>ing</w:t>
      </w:r>
      <w:r w:rsidR="00D47EC4">
        <w:rPr>
          <w:rFonts w:ascii="Times New Roman" w:hAnsi="Times New Roman" w:cs="Times New Roman"/>
          <w:b w:val="0"/>
          <w:bCs/>
          <w:sz w:val="24"/>
        </w:rPr>
        <w:t xml:space="preserve"> is not n</w:t>
      </w:r>
      <w:r w:rsidR="0017665E">
        <w:rPr>
          <w:rFonts w:ascii="Times New Roman" w:hAnsi="Times New Roman" w:cs="Times New Roman"/>
          <w:b w:val="0"/>
          <w:bCs/>
          <w:sz w:val="24"/>
        </w:rPr>
        <w:t>ecessary</w:t>
      </w:r>
      <w:r w:rsidR="00D47EC4">
        <w:rPr>
          <w:rFonts w:ascii="Times New Roman" w:hAnsi="Times New Roman" w:cs="Times New Roman"/>
          <w:b w:val="0"/>
          <w:bCs/>
          <w:sz w:val="24"/>
        </w:rPr>
        <w:t xml:space="preserve">; Ms. Butler supports this request as Wambold </w:t>
      </w:r>
      <w:r w:rsidR="0017665E">
        <w:rPr>
          <w:rFonts w:ascii="Times New Roman" w:hAnsi="Times New Roman" w:cs="Times New Roman"/>
          <w:b w:val="0"/>
          <w:bCs/>
          <w:sz w:val="24"/>
        </w:rPr>
        <w:t xml:space="preserve">Road </w:t>
      </w:r>
      <w:r w:rsidR="00D47EC4">
        <w:rPr>
          <w:rFonts w:ascii="Times New Roman" w:hAnsi="Times New Roman" w:cs="Times New Roman"/>
          <w:b w:val="0"/>
          <w:bCs/>
          <w:sz w:val="24"/>
        </w:rPr>
        <w:t>is a state road</w:t>
      </w:r>
      <w:r w:rsidR="005A232E">
        <w:rPr>
          <w:rFonts w:ascii="Times New Roman" w:hAnsi="Times New Roman" w:cs="Times New Roman"/>
          <w:b w:val="0"/>
          <w:bCs/>
          <w:sz w:val="24"/>
        </w:rPr>
        <w:t xml:space="preserve"> with a consistent cross section throughout this area</w:t>
      </w:r>
      <w:r w:rsidR="001A3DE8"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="00374B93">
        <w:rPr>
          <w:rFonts w:ascii="Times New Roman" w:hAnsi="Times New Roman" w:cs="Times New Roman"/>
          <w:b w:val="0"/>
          <w:bCs/>
          <w:sz w:val="24"/>
        </w:rPr>
        <w:t>It</w:t>
      </w:r>
      <w:r w:rsidR="001A3DE8">
        <w:rPr>
          <w:rFonts w:ascii="Times New Roman" w:hAnsi="Times New Roman" w:cs="Times New Roman"/>
          <w:b w:val="0"/>
          <w:bCs/>
          <w:sz w:val="24"/>
        </w:rPr>
        <w:t xml:space="preserve"> is noted that this configuration is consistent with </w:t>
      </w:r>
      <w:r w:rsidR="005A232E">
        <w:rPr>
          <w:rFonts w:ascii="Times New Roman" w:hAnsi="Times New Roman" w:cs="Times New Roman"/>
          <w:b w:val="0"/>
          <w:bCs/>
          <w:sz w:val="24"/>
        </w:rPr>
        <w:t xml:space="preserve">other locations with </w:t>
      </w:r>
      <w:proofErr w:type="gramStart"/>
      <w:r w:rsidR="005A232E">
        <w:rPr>
          <w:rFonts w:ascii="Times New Roman" w:hAnsi="Times New Roman" w:cs="Times New Roman"/>
          <w:b w:val="0"/>
          <w:bCs/>
          <w:sz w:val="24"/>
        </w:rPr>
        <w:t>path</w:t>
      </w:r>
      <w:proofErr w:type="gramEnd"/>
      <w:r w:rsidR="005A232E">
        <w:rPr>
          <w:rFonts w:ascii="Times New Roman" w:hAnsi="Times New Roman" w:cs="Times New Roman"/>
          <w:b w:val="0"/>
          <w:bCs/>
          <w:sz w:val="24"/>
        </w:rPr>
        <w:t xml:space="preserve"> adjacent</w:t>
      </w:r>
      <w:r w:rsidR="001A3DE8">
        <w:rPr>
          <w:rFonts w:ascii="Times New Roman" w:hAnsi="Times New Roman" w:cs="Times New Roman"/>
          <w:b w:val="0"/>
          <w:bCs/>
          <w:sz w:val="24"/>
        </w:rPr>
        <w:t xml:space="preserve"> to Wambold Road</w:t>
      </w:r>
      <w:r w:rsidR="005A232E">
        <w:rPr>
          <w:rFonts w:ascii="Times New Roman" w:hAnsi="Times New Roman" w:cs="Times New Roman"/>
          <w:b w:val="0"/>
          <w:bCs/>
          <w:sz w:val="24"/>
        </w:rPr>
        <w:t>.</w:t>
      </w:r>
      <w:r w:rsidR="009158B0">
        <w:rPr>
          <w:rFonts w:ascii="Times New Roman" w:hAnsi="Times New Roman" w:cs="Times New Roman"/>
          <w:b w:val="0"/>
          <w:bCs/>
          <w:sz w:val="24"/>
        </w:rPr>
        <w:t xml:space="preserve"> A brief discussion ensued regarding connection of the sidewalk 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along Schoolhouse Road </w:t>
      </w:r>
      <w:r w:rsidR="009158B0">
        <w:rPr>
          <w:rFonts w:ascii="Times New Roman" w:hAnsi="Times New Roman" w:cs="Times New Roman"/>
          <w:b w:val="0"/>
          <w:bCs/>
          <w:sz w:val="24"/>
        </w:rPr>
        <w:t>to the trail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 along Wambold Road</w:t>
      </w:r>
      <w:r w:rsidR="009158B0">
        <w:rPr>
          <w:rFonts w:ascii="Times New Roman" w:hAnsi="Times New Roman" w:cs="Times New Roman"/>
          <w:b w:val="0"/>
          <w:bCs/>
          <w:sz w:val="24"/>
        </w:rPr>
        <w:t>, grading, meandering the trail, tree replacement, and the need for a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 sidewalk </w:t>
      </w:r>
      <w:r w:rsidR="009158B0">
        <w:rPr>
          <w:rFonts w:ascii="Times New Roman" w:hAnsi="Times New Roman" w:cs="Times New Roman"/>
          <w:b w:val="0"/>
          <w:bCs/>
          <w:sz w:val="24"/>
        </w:rPr>
        <w:t>easement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 for that portion of the future sidewalk outside of the right-of-way</w:t>
      </w:r>
      <w:r w:rsidR="009158B0">
        <w:rPr>
          <w:rFonts w:ascii="Times New Roman" w:hAnsi="Times New Roman" w:cs="Times New Roman"/>
          <w:b w:val="0"/>
          <w:bCs/>
          <w:sz w:val="24"/>
        </w:rPr>
        <w:t>.</w:t>
      </w:r>
    </w:p>
    <w:p w14:paraId="3D6F51CF" w14:textId="08A34FA7" w:rsidR="009158B0" w:rsidRDefault="009158B0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Warner suggested connecting the building to the trail via a sidewalk; a discussion followed regarding crosswalks.</w:t>
      </w:r>
    </w:p>
    <w:p w14:paraId="5B597CD6" w14:textId="3127BA13" w:rsidR="009158B0" w:rsidRDefault="00CC283A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Fountain informed the applicant that she needs to </w:t>
      </w:r>
      <w:r w:rsidR="007A315C">
        <w:rPr>
          <w:rFonts w:ascii="Times New Roman" w:hAnsi="Times New Roman" w:cs="Times New Roman"/>
          <w:b w:val="0"/>
          <w:bCs/>
          <w:sz w:val="24"/>
        </w:rPr>
        <w:t>review</w:t>
      </w:r>
      <w:r>
        <w:rPr>
          <w:rFonts w:ascii="Times New Roman" w:hAnsi="Times New Roman" w:cs="Times New Roman"/>
          <w:b w:val="0"/>
          <w:bCs/>
          <w:sz w:val="24"/>
        </w:rPr>
        <w:t xml:space="preserve"> the new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 proposed sidewalk</w:t>
      </w:r>
      <w:r>
        <w:rPr>
          <w:rFonts w:ascii="Times New Roman" w:hAnsi="Times New Roman" w:cs="Times New Roman"/>
          <w:b w:val="0"/>
          <w:bCs/>
          <w:sz w:val="24"/>
        </w:rPr>
        <w:t xml:space="preserve"> plan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 that was delivered to the Township today</w:t>
      </w:r>
      <w:r w:rsidR="0017665E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7A315C">
        <w:rPr>
          <w:rFonts w:ascii="Times New Roman" w:hAnsi="Times New Roman" w:cs="Times New Roman"/>
          <w:b w:val="0"/>
          <w:bCs/>
          <w:sz w:val="24"/>
        </w:rPr>
        <w:t xml:space="preserve">to confirm that no grading will need to be done with this development for the future sidewalk </w:t>
      </w:r>
      <w:r w:rsidR="0017665E">
        <w:rPr>
          <w:rFonts w:ascii="Times New Roman" w:hAnsi="Times New Roman" w:cs="Times New Roman"/>
          <w:b w:val="0"/>
          <w:bCs/>
          <w:sz w:val="24"/>
        </w:rPr>
        <w:t xml:space="preserve">and </w:t>
      </w:r>
      <w:r>
        <w:rPr>
          <w:rFonts w:ascii="Times New Roman" w:hAnsi="Times New Roman" w:cs="Times New Roman"/>
          <w:b w:val="0"/>
          <w:bCs/>
          <w:sz w:val="24"/>
        </w:rPr>
        <w:t>if the sidewalk is deferred, an easement must be provided now.</w:t>
      </w:r>
    </w:p>
    <w:p w14:paraId="20ECDA93" w14:textId="59306069" w:rsidR="00CC283A" w:rsidRDefault="00CC283A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instructed the applicant to get the easement now </w:t>
      </w:r>
      <w:proofErr w:type="gramStart"/>
      <w:r w:rsidR="0017665E">
        <w:rPr>
          <w:rFonts w:ascii="Times New Roman" w:hAnsi="Times New Roman" w:cs="Times New Roman"/>
          <w:b w:val="0"/>
          <w:bCs/>
          <w:sz w:val="24"/>
        </w:rPr>
        <w:t>in order to</w:t>
      </w:r>
      <w:proofErr w:type="gramEnd"/>
      <w:r w:rsidR="0017665E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defer the sidewalk and confirm the 8’ trail ties into the ramps</w:t>
      </w:r>
      <w:r w:rsidR="00416E72">
        <w:rPr>
          <w:rFonts w:ascii="Times New Roman" w:hAnsi="Times New Roman" w:cs="Times New Roman"/>
          <w:b w:val="0"/>
          <w:bCs/>
          <w:sz w:val="24"/>
        </w:rPr>
        <w:t xml:space="preserve"> per ADA requirements</w:t>
      </w:r>
      <w:r w:rsidR="00CE1E90">
        <w:rPr>
          <w:rFonts w:ascii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</w:rPr>
        <w:t xml:space="preserve">With agreement </w:t>
      </w:r>
      <w:r w:rsidR="0017665E">
        <w:rPr>
          <w:rFonts w:ascii="Times New Roman" w:hAnsi="Times New Roman" w:cs="Times New Roman"/>
          <w:b w:val="0"/>
          <w:bCs/>
          <w:sz w:val="24"/>
        </w:rPr>
        <w:t>with</w:t>
      </w:r>
      <w:r>
        <w:rPr>
          <w:rFonts w:ascii="Times New Roman" w:hAnsi="Times New Roman" w:cs="Times New Roman"/>
          <w:b w:val="0"/>
          <w:bCs/>
          <w:sz w:val="24"/>
        </w:rPr>
        <w:t xml:space="preserve"> these items, a motion was made by Mr. Crippen and seconded by Mr. Bowe to recommend approval.</w:t>
      </w:r>
    </w:p>
    <w:p w14:paraId="46ECC1DF" w14:textId="77777777" w:rsidR="00CC283A" w:rsidRDefault="00CC283A" w:rsidP="00CC283A">
      <w:pPr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Motion 5 Yes; 0 No</w:t>
      </w:r>
    </w:p>
    <w:p w14:paraId="303253E7" w14:textId="013C591B" w:rsidR="002B2935" w:rsidRPr="00230809" w:rsidRDefault="00F51BC1" w:rsidP="00D47EC4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230809">
        <w:rPr>
          <w:rFonts w:ascii="Times New Roman" w:hAnsi="Times New Roman" w:cs="Times New Roman"/>
          <w:sz w:val="24"/>
          <w:u w:val="single"/>
        </w:rPr>
        <w:t>Small Project Threshold Discussion</w:t>
      </w:r>
    </w:p>
    <w:p w14:paraId="576A9F8A" w14:textId="64E117EB" w:rsidR="00F51BC1" w:rsidRDefault="00F51BC1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Beuke addressed </w:t>
      </w:r>
      <w:r w:rsidR="00DE1D00">
        <w:rPr>
          <w:rFonts w:ascii="Times New Roman" w:hAnsi="Times New Roman" w:cs="Times New Roman"/>
          <w:b w:val="0"/>
          <w:bCs/>
          <w:sz w:val="24"/>
        </w:rPr>
        <w:t>his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DE1D00">
        <w:rPr>
          <w:rFonts w:ascii="Times New Roman" w:hAnsi="Times New Roman" w:cs="Times New Roman"/>
          <w:b w:val="0"/>
          <w:bCs/>
          <w:sz w:val="24"/>
        </w:rPr>
        <w:t>m</w:t>
      </w:r>
      <w:r>
        <w:rPr>
          <w:rFonts w:ascii="Times New Roman" w:hAnsi="Times New Roman" w:cs="Times New Roman"/>
          <w:b w:val="0"/>
          <w:bCs/>
          <w:sz w:val="24"/>
        </w:rPr>
        <w:t xml:space="preserve">emo dated 6/23/2025 that he distributed to the Planning Commission regarding </w:t>
      </w:r>
      <w:r w:rsidR="0017665E">
        <w:rPr>
          <w:rFonts w:ascii="Times New Roman" w:hAnsi="Times New Roman" w:cs="Times New Roman"/>
          <w:b w:val="0"/>
          <w:bCs/>
          <w:sz w:val="24"/>
        </w:rPr>
        <w:t>l</w:t>
      </w:r>
      <w:r>
        <w:rPr>
          <w:rFonts w:ascii="Times New Roman" w:hAnsi="Times New Roman" w:cs="Times New Roman"/>
          <w:b w:val="0"/>
          <w:bCs/>
          <w:sz w:val="24"/>
        </w:rPr>
        <w:t xml:space="preserve">and </w:t>
      </w:r>
      <w:r w:rsidR="0017665E">
        <w:rPr>
          <w:rFonts w:ascii="Times New Roman" w:hAnsi="Times New Roman" w:cs="Times New Roman"/>
          <w:b w:val="0"/>
          <w:bCs/>
          <w:sz w:val="24"/>
        </w:rPr>
        <w:t>d</w:t>
      </w:r>
      <w:r>
        <w:rPr>
          <w:rFonts w:ascii="Times New Roman" w:hAnsi="Times New Roman" w:cs="Times New Roman"/>
          <w:b w:val="0"/>
          <w:bCs/>
          <w:sz w:val="24"/>
        </w:rPr>
        <w:t xml:space="preserve">evelopment </w:t>
      </w:r>
      <w:r w:rsidR="0017665E">
        <w:rPr>
          <w:rFonts w:ascii="Times New Roman" w:hAnsi="Times New Roman" w:cs="Times New Roman"/>
          <w:b w:val="0"/>
          <w:bCs/>
          <w:sz w:val="24"/>
        </w:rPr>
        <w:t>p</w:t>
      </w:r>
      <w:r>
        <w:rPr>
          <w:rFonts w:ascii="Times New Roman" w:hAnsi="Times New Roman" w:cs="Times New Roman"/>
          <w:b w:val="0"/>
          <w:bCs/>
          <w:sz w:val="24"/>
        </w:rPr>
        <w:t xml:space="preserve">rocedures. He discussed the </w:t>
      </w:r>
      <w:r w:rsidR="0093677A">
        <w:rPr>
          <w:rFonts w:ascii="Times New Roman" w:hAnsi="Times New Roman" w:cs="Times New Roman"/>
          <w:b w:val="0"/>
          <w:bCs/>
          <w:sz w:val="24"/>
        </w:rPr>
        <w:t>proposed two new categories, Minor</w:t>
      </w:r>
      <w:r>
        <w:rPr>
          <w:rFonts w:ascii="Times New Roman" w:hAnsi="Times New Roman" w:cs="Times New Roman"/>
          <w:b w:val="0"/>
          <w:bCs/>
          <w:sz w:val="24"/>
        </w:rPr>
        <w:t xml:space="preserve"> Land Development and Land Development Exemption. He explained that compliance with </w:t>
      </w:r>
      <w:r w:rsidR="0093677A">
        <w:rPr>
          <w:rFonts w:ascii="Times New Roman" w:hAnsi="Times New Roman" w:cs="Times New Roman"/>
          <w:b w:val="0"/>
          <w:bCs/>
          <w:sz w:val="24"/>
        </w:rPr>
        <w:t>the</w:t>
      </w:r>
      <w:r>
        <w:rPr>
          <w:rFonts w:ascii="Times New Roman" w:hAnsi="Times New Roman" w:cs="Times New Roman"/>
          <w:b w:val="0"/>
          <w:bCs/>
          <w:sz w:val="24"/>
        </w:rPr>
        <w:t xml:space="preserve"> code and grading and/or building permits would still be necessary.</w:t>
      </w:r>
    </w:p>
    <w:p w14:paraId="6E548EAE" w14:textId="1CE4BA17" w:rsidR="00AD66B0" w:rsidRDefault="00F51BC1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Hurle asked about public comments and the effect on neighbors for the projects that are minor or exempt, she expressed her concern that 5000sf is too </w:t>
      </w:r>
      <w:r w:rsidR="00DE1D00">
        <w:rPr>
          <w:rFonts w:ascii="Times New Roman" w:hAnsi="Times New Roman" w:cs="Times New Roman"/>
          <w:b w:val="0"/>
          <w:bCs/>
          <w:sz w:val="24"/>
        </w:rPr>
        <w:t>much</w:t>
      </w:r>
      <w:r>
        <w:rPr>
          <w:rFonts w:ascii="Times New Roman" w:hAnsi="Times New Roman" w:cs="Times New Roman"/>
          <w:b w:val="0"/>
          <w:bCs/>
          <w:sz w:val="24"/>
        </w:rPr>
        <w:t>,</w:t>
      </w:r>
      <w:r w:rsidR="00DE1D00">
        <w:rPr>
          <w:rFonts w:ascii="Times New Roman" w:hAnsi="Times New Roman" w:cs="Times New Roman"/>
          <w:b w:val="0"/>
          <w:bCs/>
          <w:sz w:val="24"/>
        </w:rPr>
        <w:t xml:space="preserve"> and</w:t>
      </w:r>
      <w:r>
        <w:rPr>
          <w:rFonts w:ascii="Times New Roman" w:hAnsi="Times New Roman" w:cs="Times New Roman"/>
          <w:b w:val="0"/>
          <w:bCs/>
          <w:sz w:val="24"/>
        </w:rPr>
        <w:t xml:space="preserve"> she does not want street trees or sidewalks to be exempt from these smaller projects</w:t>
      </w:r>
      <w:r w:rsidR="00DE1D00">
        <w:rPr>
          <w:rFonts w:ascii="Times New Roman" w:hAnsi="Times New Roman" w:cs="Times New Roman"/>
          <w:b w:val="0"/>
          <w:bCs/>
          <w:sz w:val="24"/>
        </w:rPr>
        <w:t>,</w:t>
      </w:r>
    </w:p>
    <w:p w14:paraId="3765F9B1" w14:textId="65421770" w:rsidR="00F51BC1" w:rsidRDefault="00AD66B0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wants more information on the specific criteria, he feels “small” is a relative term, and he asked for clarification on square footage and footprint</w:t>
      </w:r>
      <w:r w:rsidR="00F51BC1">
        <w:rPr>
          <w:rFonts w:ascii="Times New Roman" w:hAnsi="Times New Roman" w:cs="Times New Roman"/>
          <w:b w:val="0"/>
          <w:bCs/>
          <w:sz w:val="24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 He also said we need to have a transparent, public process.</w:t>
      </w:r>
    </w:p>
    <w:p w14:paraId="52765731" w14:textId="0DC3D5CE" w:rsidR="00AD66B0" w:rsidRDefault="00AD66B0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 discussion followed regarding how a minor land development would be an abbreviated, les</w:t>
      </w:r>
      <w:r w:rsidR="00DE1D00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 xml:space="preserve"> costly process that would have less requirements.</w:t>
      </w:r>
    </w:p>
    <w:p w14:paraId="7B273292" w14:textId="2D89FD48" w:rsidR="00AD66B0" w:rsidRDefault="00AD66B0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Fountain asked if a project could be exempt if there would be a change of use.</w:t>
      </w:r>
    </w:p>
    <w:p w14:paraId="592763CA" w14:textId="60F77D7C" w:rsidR="00AD66B0" w:rsidRDefault="0093677A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It was discussed that the Minor Land Development square footage be reduced to 2</w:t>
      </w:r>
      <w:r w:rsidR="00523878">
        <w:rPr>
          <w:rFonts w:ascii="Times New Roman" w:hAnsi="Times New Roman" w:cs="Times New Roman"/>
          <w:b w:val="0"/>
          <w:bCs/>
          <w:sz w:val="24"/>
        </w:rPr>
        <w:t>5</w:t>
      </w:r>
      <w:r>
        <w:rPr>
          <w:rFonts w:ascii="Times New Roman" w:hAnsi="Times New Roman" w:cs="Times New Roman"/>
          <w:b w:val="0"/>
          <w:bCs/>
          <w:sz w:val="24"/>
        </w:rPr>
        <w:t>00</w:t>
      </w:r>
      <w:r w:rsidR="00523878">
        <w:rPr>
          <w:rFonts w:ascii="Times New Roman" w:hAnsi="Times New Roman" w:cs="Times New Roman"/>
          <w:b w:val="0"/>
          <w:bCs/>
          <w:sz w:val="24"/>
        </w:rPr>
        <w:t>sf with</w:t>
      </w:r>
      <w:r>
        <w:rPr>
          <w:rFonts w:ascii="Times New Roman" w:hAnsi="Times New Roman" w:cs="Times New Roman"/>
          <w:b w:val="0"/>
          <w:bCs/>
          <w:sz w:val="24"/>
        </w:rPr>
        <w:t xml:space="preserve"> all previous project </w:t>
      </w:r>
      <w:r w:rsidR="00523878">
        <w:rPr>
          <w:rFonts w:ascii="Times New Roman" w:hAnsi="Times New Roman" w:cs="Times New Roman"/>
          <w:b w:val="0"/>
          <w:bCs/>
          <w:sz w:val="24"/>
        </w:rPr>
        <w:t>for</w:t>
      </w:r>
      <w:r>
        <w:rPr>
          <w:rFonts w:ascii="Times New Roman" w:hAnsi="Times New Roman" w:cs="Times New Roman"/>
          <w:b w:val="0"/>
          <w:bCs/>
          <w:sz w:val="24"/>
        </w:rPr>
        <w:t xml:space="preserve"> the last 10 years be added together before consideration.</w:t>
      </w:r>
    </w:p>
    <w:p w14:paraId="3CC72E4B" w14:textId="2CEE0452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Warner discussed other restriction</w:t>
      </w:r>
      <w:r w:rsidR="00DE1D00">
        <w:rPr>
          <w:rFonts w:ascii="Times New Roman" w:hAnsi="Times New Roman" w:cs="Times New Roman"/>
          <w:b w:val="0"/>
          <w:bCs/>
          <w:sz w:val="24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 xml:space="preserve"> that are imposed by other municipalities.</w:t>
      </w:r>
    </w:p>
    <w:p w14:paraId="626E24A1" w14:textId="4A2E7005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 xml:space="preserve">Ms. Fountain suggested the </w:t>
      </w:r>
      <w:r w:rsidR="00DE1D00">
        <w:rPr>
          <w:rFonts w:ascii="Times New Roman" w:hAnsi="Times New Roman" w:cs="Times New Roman"/>
          <w:b w:val="0"/>
          <w:bCs/>
          <w:sz w:val="24"/>
        </w:rPr>
        <w:t xml:space="preserve">proposed </w:t>
      </w:r>
      <w:r>
        <w:rPr>
          <w:rFonts w:ascii="Times New Roman" w:hAnsi="Times New Roman" w:cs="Times New Roman"/>
          <w:b w:val="0"/>
          <w:bCs/>
          <w:sz w:val="24"/>
        </w:rPr>
        <w:t>stormwater management changes and these changes be discussed together.</w:t>
      </w:r>
    </w:p>
    <w:p w14:paraId="1E8413B2" w14:textId="7F941F1C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It was decided that Mr. Beuke would produce a second iteration of the </w:t>
      </w:r>
      <w:r w:rsidR="00DE1D00">
        <w:rPr>
          <w:rFonts w:ascii="Times New Roman" w:hAnsi="Times New Roman" w:cs="Times New Roman"/>
          <w:b w:val="0"/>
          <w:bCs/>
          <w:sz w:val="24"/>
        </w:rPr>
        <w:t>m</w:t>
      </w:r>
      <w:r>
        <w:rPr>
          <w:rFonts w:ascii="Times New Roman" w:hAnsi="Times New Roman" w:cs="Times New Roman"/>
          <w:b w:val="0"/>
          <w:bCs/>
          <w:sz w:val="24"/>
        </w:rPr>
        <w:t>emo, changing the square footages for exemptions to less than 1000sf and the minor land development criteria to 1000-2500sf. The discussion will resume at the next meeting.</w:t>
      </w:r>
    </w:p>
    <w:p w14:paraId="24F67ACE" w14:textId="26396EC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reminded everyone that the next meeting of the Planning Commission will be on Wednesday, August 13, 2025.</w:t>
      </w:r>
    </w:p>
    <w:p w14:paraId="4529606B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3871A793" w14:textId="4F8F0E1B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There being no public comment, a motion was made by Mr. Bowe to adjourn the meeting; the motion was seconded by Mr. Harwanko</w:t>
      </w:r>
      <w:r w:rsidR="00CE1E90">
        <w:rPr>
          <w:rFonts w:ascii="Times New Roman" w:hAnsi="Times New Roman" w:cs="Times New Roman"/>
          <w:b w:val="0"/>
          <w:bCs/>
          <w:sz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</w:rPr>
        <w:t>With all members in favor, the meeting was adjourned at 8:42pm.</w:t>
      </w:r>
    </w:p>
    <w:p w14:paraId="380A51D5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29DCBE48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088AA740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6D0C6ABD" w14:textId="023FEF8F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Respectfully submitted,</w:t>
      </w:r>
    </w:p>
    <w:p w14:paraId="4CFE0E94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1F381AAC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067C1EB6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0155B19F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428DB781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291478A8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7FEEE0D0" w14:textId="6BECA173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Pat</w:t>
      </w:r>
      <w:r w:rsidR="00230809">
        <w:rPr>
          <w:rFonts w:ascii="Times New Roman" w:hAnsi="Times New Roman" w:cs="Times New Roman"/>
          <w:b w:val="0"/>
          <w:bCs/>
          <w:sz w:val="24"/>
        </w:rPr>
        <w:t>ti</w:t>
      </w:r>
      <w:r>
        <w:rPr>
          <w:rFonts w:ascii="Times New Roman" w:hAnsi="Times New Roman" w:cs="Times New Roman"/>
          <w:b w:val="0"/>
          <w:bCs/>
          <w:sz w:val="24"/>
        </w:rPr>
        <w:t xml:space="preserve"> Reimel</w:t>
      </w:r>
    </w:p>
    <w:p w14:paraId="1EEAAA92" w14:textId="6CA9B38F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Administrative Assistant</w:t>
      </w:r>
    </w:p>
    <w:p w14:paraId="4951DF2E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77CCE1D3" w14:textId="77777777" w:rsidR="00523878" w:rsidRDefault="00523878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1F33A2B1" w14:textId="77777777" w:rsidR="0093677A" w:rsidRDefault="0093677A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2DB3206A" w14:textId="77777777" w:rsidR="00AD66B0" w:rsidRDefault="00AD66B0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76F71DCB" w14:textId="77777777" w:rsidR="00F51BC1" w:rsidRDefault="00F51BC1" w:rsidP="00D47EC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64EB840C" w14:textId="711E2F5B" w:rsidR="00996A63" w:rsidRPr="0076232B" w:rsidRDefault="00996A63" w:rsidP="006B4168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1E17FF90" w14:textId="77777777" w:rsidR="002D5A44" w:rsidRPr="0076232B" w:rsidRDefault="002D5A44" w:rsidP="0076232B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sectPr w:rsidR="002D5A44" w:rsidRPr="0076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49"/>
    <w:rsid w:val="00001A70"/>
    <w:rsid w:val="00092483"/>
    <w:rsid w:val="0009491F"/>
    <w:rsid w:val="000B0373"/>
    <w:rsid w:val="0017665E"/>
    <w:rsid w:val="00192F94"/>
    <w:rsid w:val="001A3DE8"/>
    <w:rsid w:val="001D43EE"/>
    <w:rsid w:val="00230809"/>
    <w:rsid w:val="002B2935"/>
    <w:rsid w:val="002D5A44"/>
    <w:rsid w:val="00363714"/>
    <w:rsid w:val="00374B93"/>
    <w:rsid w:val="00416E72"/>
    <w:rsid w:val="00475B24"/>
    <w:rsid w:val="004C0C9E"/>
    <w:rsid w:val="004D33F2"/>
    <w:rsid w:val="005163F9"/>
    <w:rsid w:val="00523878"/>
    <w:rsid w:val="00573E14"/>
    <w:rsid w:val="00580667"/>
    <w:rsid w:val="005A232E"/>
    <w:rsid w:val="006B4168"/>
    <w:rsid w:val="006F5C3D"/>
    <w:rsid w:val="007516DE"/>
    <w:rsid w:val="00751F2B"/>
    <w:rsid w:val="0076232B"/>
    <w:rsid w:val="007A315C"/>
    <w:rsid w:val="007A7C49"/>
    <w:rsid w:val="00836920"/>
    <w:rsid w:val="009158B0"/>
    <w:rsid w:val="00927CA9"/>
    <w:rsid w:val="0093677A"/>
    <w:rsid w:val="0096191F"/>
    <w:rsid w:val="00967653"/>
    <w:rsid w:val="00996A63"/>
    <w:rsid w:val="00AC0005"/>
    <w:rsid w:val="00AD66B0"/>
    <w:rsid w:val="00AE0027"/>
    <w:rsid w:val="00BE1E32"/>
    <w:rsid w:val="00CA1465"/>
    <w:rsid w:val="00CC283A"/>
    <w:rsid w:val="00CE1E90"/>
    <w:rsid w:val="00D47EC4"/>
    <w:rsid w:val="00D70A44"/>
    <w:rsid w:val="00DE1D00"/>
    <w:rsid w:val="00E16F5D"/>
    <w:rsid w:val="00E576B3"/>
    <w:rsid w:val="00E93458"/>
    <w:rsid w:val="00EA47BF"/>
    <w:rsid w:val="00F51BC1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1CD5"/>
  <w15:chartTrackingRefBased/>
  <w15:docId w15:val="{5082FEC5-D8C8-46EF-8F5A-DA62E96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3A"/>
    <w:pPr>
      <w:spacing w:line="252" w:lineRule="auto"/>
    </w:pPr>
    <w:rPr>
      <w:rFonts w:asciiTheme="majorHAnsi" w:hAnsiTheme="majorHAnsi" w:cstheme="majorBidi"/>
      <w:b/>
      <w:kern w:val="0"/>
      <w:sz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49"/>
    <w:pPr>
      <w:keepNext/>
      <w:keepLines/>
      <w:spacing w:before="360" w:after="80" w:line="278" w:lineRule="auto"/>
      <w:outlineLvl w:val="0"/>
    </w:pPr>
    <w:rPr>
      <w:rFonts w:eastAsiaTheme="majorEastAsia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C49"/>
    <w:pPr>
      <w:keepNext/>
      <w:keepLines/>
      <w:spacing w:before="160" w:after="80" w:line="278" w:lineRule="auto"/>
      <w:outlineLvl w:val="1"/>
    </w:pPr>
    <w:rPr>
      <w:rFonts w:eastAsiaTheme="majorEastAsia"/>
      <w:b w:val="0"/>
      <w:color w:val="0F4761" w:themeColor="accent1" w:themeShade="BF"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C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C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/>
      <w:b w:val="0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C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/>
      <w:b w:val="0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C4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/>
      <w:b w:val="0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C4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/>
      <w:b w:val="0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C49"/>
    <w:pPr>
      <w:keepNext/>
      <w:keepLines/>
      <w:spacing w:after="0" w:line="278" w:lineRule="auto"/>
      <w:outlineLvl w:val="7"/>
    </w:pPr>
    <w:rPr>
      <w:rFonts w:asciiTheme="minorHAnsi" w:eastAsiaTheme="majorEastAsia" w:hAnsiTheme="minorHAnsi"/>
      <w:b w:val="0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C49"/>
    <w:pPr>
      <w:keepNext/>
      <w:keepLines/>
      <w:spacing w:after="0" w:line="278" w:lineRule="auto"/>
      <w:outlineLvl w:val="8"/>
    </w:pPr>
    <w:rPr>
      <w:rFonts w:asciiTheme="minorHAnsi" w:eastAsiaTheme="majorEastAsia" w:hAnsiTheme="minorHAnsi"/>
      <w:b w:val="0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C49"/>
    <w:pPr>
      <w:spacing w:after="80" w:line="240" w:lineRule="auto"/>
      <w:contextualSpacing/>
    </w:pPr>
    <w:rPr>
      <w:rFonts w:eastAsiaTheme="majorEastAsia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C49"/>
    <w:pPr>
      <w:numPr>
        <w:ilvl w:val="1"/>
      </w:numPr>
      <w:spacing w:line="278" w:lineRule="auto"/>
    </w:pPr>
    <w:rPr>
      <w:rFonts w:asciiTheme="minorHAnsi" w:eastAsiaTheme="majorEastAsia" w:hAnsiTheme="minorHAns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C49"/>
    <w:pPr>
      <w:spacing w:before="160" w:line="278" w:lineRule="auto"/>
      <w:jc w:val="center"/>
    </w:pPr>
    <w:rPr>
      <w:rFonts w:asciiTheme="minorHAnsi" w:hAnsiTheme="minorHAnsi" w:cstheme="minorBidi"/>
      <w:b w:val="0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7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C49"/>
    <w:pPr>
      <w:spacing w:line="278" w:lineRule="auto"/>
      <w:ind w:left="720"/>
      <w:contextualSpacing/>
    </w:pPr>
    <w:rPr>
      <w:rFonts w:asciiTheme="minorHAnsi" w:hAnsiTheme="minorHAnsi" w:cstheme="minorBidi"/>
      <w:b w:val="0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7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 w:val="0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C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80667"/>
    <w:pPr>
      <w:spacing w:after="0" w:line="240" w:lineRule="auto"/>
    </w:pPr>
    <w:rPr>
      <w:rFonts w:asciiTheme="majorHAnsi" w:hAnsiTheme="majorHAnsi" w:cstheme="majorBidi"/>
      <w:b/>
      <w:kern w:val="0"/>
      <w:sz w:val="32"/>
      <w14:ligatures w14:val="none"/>
    </w:rPr>
  </w:style>
  <w:style w:type="paragraph" w:styleId="Revision">
    <w:name w:val="Revision"/>
    <w:hidden/>
    <w:uiPriority w:val="99"/>
    <w:semiHidden/>
    <w:rsid w:val="005A232E"/>
    <w:pPr>
      <w:spacing w:after="0" w:line="240" w:lineRule="auto"/>
    </w:pPr>
    <w:rPr>
      <w:rFonts w:asciiTheme="majorHAnsi" w:hAnsiTheme="majorHAnsi" w:cstheme="majorBidi"/>
      <w:b/>
      <w:kern w:val="0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B682BE2D22045A4ECC870F082B81F" ma:contentTypeVersion="5" ma:contentTypeDescription="Create a new document." ma:contentTypeScope="" ma:versionID="c2599a7a64da4bd9427179c724f081c2">
  <xsd:schema xmlns:xsd="http://www.w3.org/2001/XMLSchema" xmlns:xs="http://www.w3.org/2001/XMLSchema" xmlns:p="http://schemas.microsoft.com/office/2006/metadata/properties" xmlns:ns3="440ccefb-dd7b-485c-882f-53afe251f8be" targetNamespace="http://schemas.microsoft.com/office/2006/metadata/properties" ma:root="true" ma:fieldsID="16fee089ebb6dd8a7bc795d7c74605d9" ns3:_="">
    <xsd:import namespace="440ccefb-dd7b-485c-882f-53afe251f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cefb-dd7b-485c-882f-53afe251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F1BEE-038A-45F9-8563-F55DDB2B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ccefb-dd7b-485c-882f-53afe251f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58647-F6F7-4234-B54F-E4F5AA80EF3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40ccefb-dd7b-485c-882f-53afe251f8b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FF9D7-4627-4AB4-B0D6-882D1F22A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Reimel</dc:creator>
  <cp:keywords/>
  <dc:description/>
  <cp:lastModifiedBy>Patti Reimel</cp:lastModifiedBy>
  <cp:revision>3</cp:revision>
  <cp:lastPrinted>2025-07-01T15:05:00Z</cp:lastPrinted>
  <dcterms:created xsi:type="dcterms:W3CDTF">2025-07-08T13:39:00Z</dcterms:created>
  <dcterms:modified xsi:type="dcterms:W3CDTF">2025-07-08T13:45:00Z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0x010100574B682BE2D22045A4ECC870F082B81F</vt:lpwstr>
  </property>
</Properties>
</file>